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167B" w:rsidR="00FB5DB3" w:rsidP="00FB5DB3" w:rsidRDefault="003B2A3F" w14:paraId="16E9D4B6" w14:textId="77777777">
      <w:pPr>
        <w:ind w:left="720"/>
        <w:jc w:val="both"/>
      </w:pPr>
      <w:r>
        <w:rPr>
          <w:noProof/>
        </w:rPr>
        <w:drawing>
          <wp:anchor distT="0" distB="0" distL="114300" distR="114300" simplePos="0" relativeHeight="251667456" behindDoc="0" locked="0" layoutInCell="1" allowOverlap="1" wp14:editId="55E42D46" wp14:anchorId="3B877018">
            <wp:simplePos x="0" y="0"/>
            <wp:positionH relativeFrom="column">
              <wp:posOffset>3539490</wp:posOffset>
            </wp:positionH>
            <wp:positionV relativeFrom="paragraph">
              <wp:posOffset>160020</wp:posOffset>
            </wp:positionV>
            <wp:extent cx="1863725" cy="1645920"/>
            <wp:effectExtent l="0" t="0" r="3175" b="0"/>
            <wp:wrapSquare wrapText="bothSides"/>
            <wp:docPr id="2" name="Picture 1" descr="Ysgol Uwchradd Whitmore (@WhitmoreHigh)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63725" cy="1645920"/>
                    </a:xfrm>
                    <a:prstGeom prst="rect">
                      <a:avLst/>
                    </a:prstGeom>
                  </pic:spPr>
                </pic:pic>
              </a:graphicData>
            </a:graphic>
            <wp14:sizeRelH relativeFrom="page">
              <wp14:pctWidth>0</wp14:pctWidth>
            </wp14:sizeRelH>
            <wp14:sizeRelV relativeFrom="page">
              <wp14:pctHeight>0</wp14:pctHeight>
            </wp14:sizeRelV>
          </wp:anchor>
        </w:drawing>
      </w:r>
      <w:r w:rsidRPr="00AB167B">
        <w:rPr>
          <w:noProof/>
        </w:rPr>
        <w:drawing>
          <wp:anchor distT="0" distB="0" distL="114300" distR="114300" simplePos="0" relativeHeight="251658240" behindDoc="0" locked="0" layoutInCell="1" allowOverlap="1" wp14:editId="607D6884" wp14:anchorId="2DA9A721">
            <wp:simplePos x="0" y="0"/>
            <wp:positionH relativeFrom="column">
              <wp:posOffset>274320</wp:posOffset>
            </wp:positionH>
            <wp:positionV relativeFrom="paragraph">
              <wp:posOffset>216</wp:posOffset>
            </wp:positionV>
            <wp:extent cx="2173194" cy="2094865"/>
            <wp:effectExtent l="0" t="0" r="0" b="635"/>
            <wp:wrapSquare wrapText="bothSides"/>
            <wp:docPr id="1" name="Picture 1" descr="Ysgol Uwchradd Pencoedtre (@PencoedtreH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coedtre High School (@PencoedtreHS) / 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73194" cy="20948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Hlk187735875" w:id="0"/>
      <w:bookmarkEnd w:id="0"/>
    </w:p>
    <w:p w:rsidR="005F6F93" w:rsidP="00FB5DB3" w:rsidRDefault="005F6F93" w14:paraId="2391FFC5" w14:textId="77777777">
      <w:pPr>
        <w:jc w:val="both"/>
      </w:pPr>
    </w:p>
    <w:p w:rsidR="005F6F93" w:rsidP="00FB5DB3" w:rsidRDefault="005F6F93" w14:paraId="330DDE24" w14:textId="77777777">
      <w:pPr>
        <w:jc w:val="both"/>
      </w:pPr>
    </w:p>
    <w:p w:rsidR="005F6F93" w:rsidP="00FB5DB3" w:rsidRDefault="005F6F93" w14:paraId="360FE00C" w14:textId="77777777">
      <w:pPr>
        <w:jc w:val="both"/>
      </w:pPr>
    </w:p>
    <w:p w:rsidR="005F6F93" w:rsidP="00FB5DB3" w:rsidRDefault="005F6F93" w14:paraId="1A130574" w14:textId="77777777">
      <w:pPr>
        <w:jc w:val="both"/>
      </w:pPr>
    </w:p>
    <w:p w:rsidRPr="00AB167B" w:rsidR="00FB5DB3" w:rsidP="00FB5DB3" w:rsidRDefault="00763AC7" w14:paraId="66C4E57E" w14:textId="76F23F85">
      <w:pPr>
        <w:jc w:val="both"/>
      </w:pPr>
      <w:r w:rsidRPr="00AB167B">
        <w:rPr>
          <w:noProof/>
        </w:rPr>
        <mc:AlternateContent>
          <mc:Choice Requires="wps">
            <w:drawing>
              <wp:anchor distT="45720" distB="45720" distL="114300" distR="114300" simplePos="0" relativeHeight="251659264" behindDoc="0" locked="0" layoutInCell="1" allowOverlap="1" wp14:editId="6A6769F3" wp14:anchorId="28425704">
                <wp:simplePos x="0" y="0"/>
                <wp:positionH relativeFrom="margin">
                  <wp:align>center</wp:align>
                </wp:positionH>
                <wp:positionV relativeFrom="paragraph">
                  <wp:posOffset>359410</wp:posOffset>
                </wp:positionV>
                <wp:extent cx="5158740" cy="2632710"/>
                <wp:effectExtent l="0" t="0" r="22860" b="15240"/>
                <wp:wrapSquare wrapText="bothSides"/>
                <wp:docPr id="17083146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633134"/>
                        </a:xfrm>
                        <a:prstGeom prst="rect">
                          <a:avLst/>
                        </a:prstGeom>
                        <a:solidFill>
                          <a:schemeClr val="bg2"/>
                        </a:solidFill>
                        <a:ln w="9525">
                          <a:solidFill>
                            <a:srgbClr val="000000"/>
                          </a:solidFill>
                          <a:miter lim="800000"/>
                          <a:headEnd/>
                          <a:tailEnd/>
                        </a:ln>
                      </wps:spPr>
                      <wps:txbx>
                        <w:txbxContent>
                          <w:p w:rsidRPr="005F4765" w:rsidR="00FB5DB3" w:rsidP="003B63F5" w:rsidRDefault="00FB5DB3" w14:paraId="49642C7A" w14:textId="77777777">
                            <w:pPr>
                              <w:jc w:val="center"/>
                              <w:rPr>
                                <w:sz w:val="48"/>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425704">
                <v:stroke joinstyle="miter"/>
                <v:path gradientshapeok="t" o:connecttype="rect"/>
              </v:shapetype>
              <v:shape id="Text Box 1" style="position:absolute;left:0;text-align:left;margin-left:0;margin-top:28.3pt;width:406.2pt;height:207.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fillcolor="#e8e8e8 [32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">
                <v:textbox>
                  <w:txbxContent>
                    <w:p w:rsidRPr="005F4765" w:rsidR="00FB5DB3" w:rsidP="003B63F5" w:rsidRDefault="00FB5DB3" w14:paraId="49642C7A" w14:textId="77777777">
                      <w:pPr>
                        <w:jc w:val="center"/>
                        <w:rPr>
                          <w:sz w:val="48"/>
                          <w:szCs w:val="40"/>
                        </w:rPr>
                      </w:pPr>
                    </w:p>
                  </w:txbxContent>
                </v:textbox>
                <w10:wrap type="square" anchorx="margin"/>
              </v:shape>
            </w:pict>
          </mc:Fallback>
        </mc:AlternateContent>
      </w:r>
      <w:r w:rsidRPr="00AB167B" w:rsidR="003B2A3F">
        <w:rPr>
          <w:noProof/>
        </w:rPr>
        <mc:AlternateContent>
          <mc:Choice Requires="wps">
            <w:drawing>
              <wp:anchor distT="0" distB="0" distL="114300" distR="114300" simplePos="0" relativeHeight="251662336" behindDoc="0" locked="0" layoutInCell="1" allowOverlap="1" wp14:editId="25A59B69" wp14:anchorId="461F6D63">
                <wp:simplePos x="0" y="0"/>
                <wp:positionH relativeFrom="column">
                  <wp:posOffset>313267</wp:posOffset>
                </wp:positionH>
                <wp:positionV relativeFrom="paragraph">
                  <wp:posOffset>407458</wp:posOffset>
                </wp:positionV>
                <wp:extent cx="5092700" cy="2556934"/>
                <wp:effectExtent l="0" t="0" r="0" b="0"/>
                <wp:wrapNone/>
                <wp:docPr id="2018532354" name="Text Box 1"/>
                <wp:cNvGraphicFramePr/>
                <a:graphic xmlns:a="http://schemas.openxmlformats.org/drawingml/2006/main">
                  <a:graphicData uri="http://schemas.microsoft.com/office/word/2010/wordprocessingShape">
                    <wps:wsp>
                      <wps:cNvSpPr txBox="1"/>
                      <wps:spPr>
                        <a:xfrm>
                          <a:off x="0" y="0"/>
                          <a:ext cx="5092700" cy="2556934"/>
                        </a:xfrm>
                        <a:prstGeom prst="rect">
                          <a:avLst/>
                        </a:prstGeom>
                        <a:solidFill>
                          <a:schemeClr val="bg2"/>
                        </a:solidFill>
                        <a:ln w="6350">
                          <a:noFill/>
                        </a:ln>
                      </wps:spPr>
                      <wps:txbx>
                        <w:txbxContent>
                          <w:p w:rsidRPr="005F4765" w:rsidR="00B73344" w:rsidP="00B73344" w:rsidRDefault="003B2A3F" w14:paraId="0EEB3B6B" w14:textId="77777777">
                            <w:pPr>
                              <w:jc w:val="center"/>
                              <w:rPr>
                                <w:sz w:val="56"/>
                                <w:szCs w:val="48"/>
                              </w:rPr>
                            </w:pPr>
                            <w:r>
                              <w:rPr>
                                <w:rFonts w:ascii="Aptos" w:hAnsi="Aptos" w:eastAsia="Aptos" w:cs="Times New Roman"/>
                                <w:noProof/>
                                <w:color w:val="2B579A"/>
                                <w:sz w:val="56"/>
                                <w:szCs w:val="56"/>
                                <w:shd w:val="clear" w:color="auto" w:fill="E6E6E6"/>
                                <w:lang w:val="cy-GB"/>
                              </w:rPr>
                              <w:t>Adroddiad Ymatebion i’r Ymgynghoriad ar Ffedereiddio’r Cyrff Llywodraethu yn Ysgolion Uwchradd Pencoedtre a Whitmore</w:t>
                            </w:r>
                          </w:p>
                          <w:p w:rsidR="00B73344" w:rsidRDefault="00B73344" w14:paraId="715332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4.65pt;margin-top:32.1pt;width:401pt;height:20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e8e8e8 [321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" w14:anchorId="461F6D63">
                <v:textbox>
                  <w:txbxContent>
                    <w:p w:rsidRPr="005F4765" w:rsidR="00B73344" w:rsidP="00B73344" w:rsidRDefault="003B2A3F" w14:paraId="0EEB3B6B" w14:textId="77777777">
                      <w:pPr>
                        <w:jc w:val="center"/>
                        <w:rPr>
                          <w:sz w:val="56"/>
                          <w:szCs w:val="48"/>
                        </w:rPr>
                      </w:pPr>
                      <w:r>
                        <w:rPr>
                          <w:rFonts w:ascii="Aptos" w:hAnsi="Aptos" w:eastAsia="Aptos" w:cs="Times New Roman"/>
                          <w:noProof/>
                          <w:color w:val="2B579A"/>
                          <w:sz w:val="56"/>
                          <w:szCs w:val="56"/>
                          <w:shd w:val="clear" w:color="auto" w:fill="E6E6E6"/>
                          <w:lang w:val="cy-GB"/>
                        </w:rPr>
                        <w:t>Adroddiad Ymatebion i’r Ymgynghoriad ar Ffedereiddio’r Cyrff Llywodraethu yn Ysgolion Uwchradd Pencoedtre a Whitmore</w:t>
                      </w:r>
                    </w:p>
                    <w:p w:rsidR="00B73344" w:rsidRDefault="00B73344" w14:paraId="71533263" w14:textId="77777777"/>
                  </w:txbxContent>
                </v:textbox>
              </v:shape>
            </w:pict>
          </mc:Fallback>
        </mc:AlternateContent>
      </w:r>
    </w:p>
    <w:p w:rsidRPr="00AB167B" w:rsidR="00FB5DB3" w:rsidP="00FB5DB3" w:rsidRDefault="003B2A3F" w14:paraId="2AA4EF03" w14:textId="77777777">
      <w:pPr>
        <w:ind w:left="720"/>
        <w:jc w:val="both"/>
      </w:pPr>
      <w:r w:rsidRPr="00AB167B">
        <w:t xml:space="preserve">                  </w:t>
      </w:r>
    </w:p>
    <w:p w:rsidRPr="00AB167B" w:rsidR="00FB5DB3" w:rsidP="00FB5DB3" w:rsidRDefault="003B2A3F" w14:paraId="14721092" w14:textId="77777777">
      <w:pPr>
        <w:jc w:val="center"/>
      </w:pPr>
      <w:r w:rsidRPr="00AB167B">
        <w:rPr>
          <w:noProof/>
          <w:color w:val="2B579A"/>
          <w:shd w:val="clear" w:color="auto" w:fill="E6E6E6"/>
        </w:rPr>
        <w:drawing>
          <wp:inline distT="0" distB="0" distL="0" distR="0" wp14:anchorId="6892BC23" wp14:editId="60488572">
            <wp:extent cx="4625340" cy="2165985"/>
            <wp:effectExtent l="0" t="0" r="3810" b="5715"/>
            <wp:docPr id="20" name="Picture 20" descr="Grŵp o bobl yn sefyll o flaen adeil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standing in front of a building&#10;&#10;Description automatically generated"/>
                    <pic:cNvPicPr/>
                  </pic:nvPicPr>
                  <pic:blipFill>
                    <a:blip r:embed="rId13">
                      <a:extLst>
                        <a:ext uri="{BEBA8EAE-BF5A-486C-A8C5-ECC9F3942E4B}">
                          <a14:imgProps xmlns:a14="http://schemas.microsoft.com/office/drawing/2010/main">
                            <a14:imgLayer>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626224" cy="2166399"/>
                    </a:xfrm>
                    <a:prstGeom prst="rect">
                      <a:avLst/>
                    </a:prstGeom>
                    <a:noFill/>
                    <a:effectLst>
                      <a:reflection endPos="0" dist="50800" dir="5400000" sy="-100000" algn="bl" rotWithShape="0"/>
                    </a:effectLst>
                  </pic:spPr>
                </pic:pic>
              </a:graphicData>
            </a:graphic>
          </wp:inline>
        </w:drawing>
      </w:r>
    </w:p>
    <w:p w:rsidRPr="00AB167B" w:rsidR="00FB5DB3" w:rsidP="00FB5DB3" w:rsidRDefault="00FB5DB3" w14:paraId="76F279A4" w14:textId="77777777">
      <w:pPr>
        <w:jc w:val="both"/>
        <w:rPr>
          <w:rStyle w:val="SubtleEmphasis"/>
        </w:rPr>
      </w:pPr>
    </w:p>
    <w:p w:rsidRPr="00AB167B" w:rsidR="00FB5DB3" w:rsidP="00FB5DB3" w:rsidRDefault="003B2A3F" w14:paraId="4F318928" w14:textId="77777777">
      <w:pPr>
        <w:jc w:val="both"/>
        <w:rPr>
          <w:rStyle w:val="SubtleEmphasis"/>
        </w:rPr>
      </w:pPr>
      <w:r>
        <w:rPr>
          <w:rStyle w:val="SubtleEmphasis"/>
          <w:rFonts w:ascii="Aptos" w:hAnsi="Aptos" w:eastAsia="Aptos" w:cs="Times New Roman"/>
          <w:color w:val="0A2F40"/>
          <w:lang w:val="cy-GB"/>
        </w:rPr>
        <w:t xml:space="preserve">Gellir </w:t>
      </w:r>
      <w:r>
        <w:rPr>
          <w:rStyle w:val="SubtleEmphasis"/>
          <w:rFonts w:ascii="Aptos" w:hAnsi="Aptos" w:eastAsia="Aptos" w:cs="Times New Roman"/>
          <w:color w:val="0A2F40"/>
          <w:lang w:val="cy-GB"/>
        </w:rPr>
        <w:t>darparu’r ddogfen hon mewn Braille. Gellir darparu gwybodaeth mewn ieithoedd cymunedol eraill hefyd os oes angen.</w:t>
      </w:r>
    </w:p>
    <w:p w:rsidRPr="00AB167B" w:rsidR="00FB5DB3" w:rsidP="00FB5DB3" w:rsidRDefault="00FB5DB3" w14:paraId="3A6791AF" w14:textId="77777777">
      <w:pPr>
        <w:jc w:val="both"/>
      </w:pPr>
    </w:p>
    <w:sdt>
      <w:sdtPr>
        <w:rPr>
          <w:rFonts w:asciiTheme="minorHAnsi" w:hAnsiTheme="minorHAnsi" w:eastAsiaTheme="minorEastAsia" w:cstheme="minorBidi"/>
          <w:color w:val="auto"/>
          <w:sz w:val="24"/>
          <w:szCs w:val="20"/>
          <w:lang w:val="en-GB" w:eastAsia="en-GB"/>
        </w:rPr>
        <w:id w:val="1015124187"/>
        <w:docPartObj>
          <w:docPartGallery w:val="Table of Contents"/>
          <w:docPartUnique/>
        </w:docPartObj>
      </w:sdtPr>
      <w:sdtEndPr/>
      <w:sdtContent>
        <w:p w:rsidR="005F6F93" w:rsidP="005F6F93" w:rsidRDefault="005F6F93" w14:paraId="324CAB5C" w14:textId="77777777">
          <w:pPr>
            <w:pStyle w:val="TOCHeading"/>
            <w:rPr>
              <w:rFonts w:asciiTheme="minorHAnsi" w:hAnsiTheme="minorHAnsi" w:eastAsiaTheme="minorEastAsia" w:cstheme="minorBidi"/>
              <w:color w:val="auto"/>
              <w:sz w:val="24"/>
              <w:szCs w:val="20"/>
              <w:lang w:val="en-GB" w:eastAsia="en-GB"/>
            </w:rPr>
          </w:pPr>
        </w:p>
        <w:p w:rsidRPr="003B4B91" w:rsidR="003B4B91" w:rsidP="00A45497" w:rsidRDefault="003B2A3F" w14:paraId="4256B885" w14:textId="77777777">
          <w:pPr>
            <w:pStyle w:val="TOCHeading"/>
          </w:pPr>
          <w:r>
            <w:rPr>
              <w:rFonts w:ascii="Aptos" w:hAnsi="Aptos" w:eastAsia="Aptos" w:cs="Times New Roman"/>
              <w:color w:val="0F4761"/>
              <w:lang w:val="cy-GB"/>
            </w:rPr>
            <w:t xml:space="preserve">Cynnwys </w:t>
          </w:r>
        </w:p>
        <w:p w:rsidRPr="00800ADC" w:rsidR="00800ADC" w:rsidP="00800ADC" w:rsidRDefault="00800ADC" w14:paraId="0BC46B58" w14:textId="77777777">
          <w:pPr>
            <w:autoSpaceDE w:val="0"/>
            <w:autoSpaceDN w:val="0"/>
            <w:adjustRightInd w:val="0"/>
            <w:spacing w:before="0" w:after="0" w:line="240" w:lineRule="auto"/>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Cyflwyniad</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3</w:t>
          </w:r>
        </w:p>
        <w:p w:rsidRPr="00800ADC" w:rsidR="00800ADC" w:rsidP="00800ADC" w:rsidRDefault="00800ADC" w14:paraId="0956CB4A" w14:textId="77777777">
          <w:pPr>
            <w:autoSpaceDE w:val="0"/>
            <w:autoSpaceDN w:val="0"/>
            <w:adjustRightInd w:val="0"/>
            <w:spacing w:before="0" w:after="0" w:line="240" w:lineRule="auto"/>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Amlinelliad o'r broses ymgynghori</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3</w:t>
          </w:r>
        </w:p>
        <w:p w:rsidRPr="00800ADC" w:rsidR="00800ADC" w:rsidP="00800ADC" w:rsidRDefault="00800ADC" w14:paraId="61C191D3" w14:textId="77777777">
          <w:pPr>
            <w:autoSpaceDE w:val="0"/>
            <w:autoSpaceDN w:val="0"/>
            <w:adjustRightInd w:val="0"/>
            <w:spacing w:before="0" w:after="0" w:line="240" w:lineRule="auto"/>
            <w:ind w:left="240" w:firstLine="186"/>
            <w:rPr>
              <w:rFonts w:ascii="Aptos" w:hAnsi="Aptos" w:cs="Times New Roman" w:eastAsiaTheme="minorHAnsi"/>
              <w:noProof/>
              <w:kern w:val="2"/>
              <w:szCs w:val="24"/>
              <w:lang w:eastAsia="en-US"/>
            </w:rPr>
          </w:pPr>
          <w:r w:rsidRPr="00800ADC">
            <w:rPr>
              <w:rFonts w:ascii="Aptos" w:hAnsi="Aptos" w:cs="Aptos Display" w:eastAsiaTheme="minorHAnsi"/>
              <w:noProof/>
              <w:color w:val="1F4F82"/>
              <w:szCs w:val="24"/>
              <w:u w:val="single"/>
              <w:lang w:eastAsia="en-US"/>
            </w:rPr>
            <w:t>Cwestiynau’r Ymgynghoriad</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4</w:t>
          </w:r>
        </w:p>
        <w:p w:rsidRPr="00800ADC" w:rsidR="00800ADC" w:rsidP="00800ADC" w:rsidRDefault="00800ADC" w14:paraId="5A04317B" w14:textId="77777777">
          <w:pPr>
            <w:autoSpaceDE w:val="0"/>
            <w:autoSpaceDN w:val="0"/>
            <w:adjustRightInd w:val="0"/>
            <w:spacing w:before="0" w:after="0" w:line="240" w:lineRule="auto"/>
            <w:rPr>
              <w:rFonts w:ascii="Aptos" w:hAnsi="Aptos" w:cs="Times New Roman" w:eastAsiaTheme="minorHAnsi"/>
              <w:noProof/>
              <w:kern w:val="2"/>
              <w:szCs w:val="24"/>
              <w:lang w:eastAsia="en-US"/>
            </w:rPr>
          </w:pPr>
          <w:r w:rsidRPr="00800ADC">
            <w:rPr>
              <w:rFonts w:ascii="Aptos" w:hAnsi="Aptos" w:cs="Aptos Display" w:eastAsiaTheme="minorHAnsi"/>
              <w:noProof/>
              <w:color w:val="1F4F82"/>
              <w:szCs w:val="24"/>
              <w:u w:val="single"/>
              <w:lang w:eastAsia="en-US"/>
            </w:rPr>
            <w:t>Ymatebion i’r ymgynghoriad</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6</w:t>
          </w:r>
        </w:p>
        <w:p w:rsidRPr="00800ADC" w:rsidR="00800ADC" w:rsidP="00800ADC" w:rsidRDefault="00800ADC" w14:paraId="6DEB0FC0" w14:textId="77777777">
          <w:pPr>
            <w:autoSpaceDE w:val="0"/>
            <w:autoSpaceDN w:val="0"/>
            <w:adjustRightInd w:val="0"/>
            <w:spacing w:before="0" w:after="0" w:line="240" w:lineRule="auto"/>
            <w:ind w:left="240" w:firstLine="186"/>
            <w:rPr>
              <w:rFonts w:ascii="Aptos" w:hAnsi="Aptos" w:cs="Times New Roman" w:eastAsiaTheme="minorHAnsi"/>
              <w:noProof/>
              <w:kern w:val="2"/>
              <w:szCs w:val="24"/>
              <w:lang w:eastAsia="en-US"/>
            </w:rPr>
          </w:pPr>
          <w:r w:rsidRPr="00800ADC">
            <w:rPr>
              <w:rFonts w:ascii="Aptos" w:hAnsi="Aptos" w:cs="Aptos Display" w:eastAsiaTheme="minorHAnsi"/>
              <w:noProof/>
              <w:color w:val="1F4F82"/>
              <w:szCs w:val="24"/>
              <w:u w:val="single"/>
              <w:lang w:eastAsia="en-US"/>
            </w:rPr>
            <w:t>Ymatebion i’r cynnig i Ffedereiddio’r Cyrff Llywodraethu yn Ysgolion Uwchradd Pencoedtre a Whitmore</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6</w:t>
          </w:r>
        </w:p>
        <w:p w:rsidRPr="00800ADC" w:rsidR="00800ADC" w:rsidP="00800ADC" w:rsidRDefault="00800ADC" w14:paraId="6DC8314F"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Proses yn dilyn Diwedd y Cyfnod Ymgynghori</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9</w:t>
          </w:r>
        </w:p>
        <w:p w:rsidRPr="00800ADC" w:rsidR="00800ADC" w:rsidP="00800ADC" w:rsidRDefault="00800ADC" w14:paraId="34188794" w14:textId="77777777">
          <w:pPr>
            <w:autoSpaceDE w:val="0"/>
            <w:autoSpaceDN w:val="0"/>
            <w:adjustRightInd w:val="0"/>
            <w:spacing w:before="0" w:after="0" w:line="240" w:lineRule="auto"/>
            <w:rPr>
              <w:rFonts w:ascii="Aptos" w:hAnsi="Aptos" w:cs="Times New Roman" w:eastAsiaTheme="minorHAnsi"/>
              <w:noProof/>
              <w:kern w:val="2"/>
              <w:szCs w:val="24"/>
              <w:lang w:eastAsia="en-US"/>
            </w:rPr>
          </w:pPr>
          <w:r w:rsidRPr="00800ADC">
            <w:rPr>
              <w:rFonts w:ascii="Aptos" w:hAnsi="Aptos" w:cs="Aptos Display" w:eastAsiaTheme="minorHAnsi"/>
              <w:noProof/>
              <w:color w:val="1F4F82"/>
              <w:szCs w:val="24"/>
              <w:u w:val="single"/>
              <w:lang w:eastAsia="en-US"/>
            </w:rPr>
            <w:t>Atodiad A - Crynodeb o'r themâu allweddol a godwyd gan ymgyngoreion statudol o blaid y cynnig</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10</w:t>
          </w:r>
        </w:p>
        <w:p w:rsidRPr="00800ADC" w:rsidR="00800ADC" w:rsidP="00800ADC" w:rsidRDefault="00800ADC" w14:paraId="2C16178D" w14:textId="77777777">
          <w:pPr>
            <w:autoSpaceDE w:val="0"/>
            <w:autoSpaceDN w:val="0"/>
            <w:adjustRightInd w:val="0"/>
            <w:spacing w:before="0" w:after="0" w:line="240" w:lineRule="auto"/>
            <w:ind w:left="240" w:firstLine="186"/>
            <w:rPr>
              <w:rFonts w:ascii="Aptos" w:hAnsi="Aptos" w:cs="Times New Roman" w:eastAsiaTheme="minorHAnsi"/>
              <w:noProof/>
              <w:kern w:val="2"/>
              <w:szCs w:val="24"/>
              <w:lang w:eastAsia="en-US"/>
            </w:rPr>
          </w:pPr>
          <w:r w:rsidRPr="00800ADC">
            <w:rPr>
              <w:rFonts w:ascii="Aptos" w:hAnsi="Aptos" w:cs="Aptos Display" w:eastAsiaTheme="minorHAnsi"/>
              <w:noProof/>
              <w:color w:val="1F4F82"/>
              <w:szCs w:val="24"/>
              <w:u w:val="single"/>
              <w:lang w:eastAsia="en-US"/>
            </w:rPr>
            <w:t>Themâu allweddol a godwyd o blaid y cynnig:</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10</w:t>
          </w:r>
        </w:p>
        <w:p w:rsidRPr="00800ADC" w:rsidR="00800ADC" w:rsidP="00800ADC" w:rsidRDefault="00800ADC" w14:paraId="66924D71"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Darparu cyfle cyfartal yn y Barri</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10</w:t>
          </w:r>
        </w:p>
        <w:p w:rsidRPr="00800ADC" w:rsidR="00800ADC" w:rsidP="00800ADC" w:rsidRDefault="00800ADC" w14:paraId="15B1E45C"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Newidiadau cadarnhaol i Lywodraethu ac Arweinyddiaeth</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10</w:t>
          </w:r>
        </w:p>
        <w:p w:rsidRPr="00800ADC" w:rsidR="00800ADC" w:rsidP="00800ADC" w:rsidRDefault="00800ADC" w14:paraId="64925E02"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Effaith ar y Gymuned</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11</w:t>
          </w:r>
        </w:p>
        <w:p w:rsidRPr="00800ADC" w:rsidR="00800ADC" w:rsidP="00800ADC" w:rsidRDefault="00800ADC" w14:paraId="5E2D6298"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Hunaniaeth gadarnhaol</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11</w:t>
          </w:r>
        </w:p>
        <w:p w:rsidRPr="00800ADC" w:rsidR="00800ADC" w:rsidP="00800ADC" w:rsidRDefault="00800ADC" w14:paraId="0E2C4254" w14:textId="77777777">
          <w:pPr>
            <w:autoSpaceDE w:val="0"/>
            <w:autoSpaceDN w:val="0"/>
            <w:adjustRightInd w:val="0"/>
            <w:spacing w:before="0" w:after="0" w:line="240" w:lineRule="auto"/>
            <w:rPr>
              <w:rFonts w:ascii="Aptos" w:hAnsi="Aptos" w:cs="Times New Roman" w:eastAsiaTheme="minorHAnsi"/>
              <w:noProof/>
              <w:kern w:val="2"/>
              <w:szCs w:val="24"/>
              <w:lang w:eastAsia="en-US"/>
            </w:rPr>
          </w:pPr>
          <w:r w:rsidRPr="00800ADC">
            <w:rPr>
              <w:rFonts w:ascii="Aptos" w:hAnsi="Aptos" w:cs="Aptos Display" w:eastAsiaTheme="minorHAnsi"/>
              <w:noProof/>
              <w:color w:val="1F4F82"/>
              <w:szCs w:val="24"/>
              <w:u w:val="single"/>
              <w:lang w:eastAsia="en-US"/>
            </w:rPr>
            <w:t>Atodiad B - Crynodeb o'r materion allweddol a godwyd gan ymgyngoreion statudol nad ydynt o blaid y cynnig</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11</w:t>
          </w:r>
        </w:p>
        <w:p w:rsidRPr="00800ADC" w:rsidR="00800ADC" w:rsidP="00800ADC" w:rsidRDefault="00800ADC" w14:paraId="52F95393"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Themâu allweddol a godwyd yn erbyn y cynnig:</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12</w:t>
          </w:r>
        </w:p>
        <w:p w:rsidRPr="00800ADC" w:rsidR="00800ADC" w:rsidP="00800ADC" w:rsidRDefault="00800ADC" w14:paraId="42081E0C"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Ddim yn gynaliadwy, gan arwain at safonau dirywiol</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12</w:t>
          </w:r>
        </w:p>
        <w:p w:rsidRPr="00800ADC" w:rsidR="00800ADC" w:rsidP="00800ADC" w:rsidRDefault="00800ADC" w14:paraId="4C757E90" w14:textId="77777777">
          <w:pPr>
            <w:autoSpaceDE w:val="0"/>
            <w:autoSpaceDN w:val="0"/>
            <w:adjustRightInd w:val="0"/>
            <w:spacing w:before="0" w:after="0" w:line="240" w:lineRule="auto"/>
            <w:ind w:left="240" w:firstLine="186"/>
            <w:rPr>
              <w:rFonts w:ascii="Aptos" w:hAnsi="Aptos" w:cs="Times New Roman" w:eastAsiaTheme="minorHAnsi"/>
              <w:noProof/>
              <w:kern w:val="2"/>
              <w:szCs w:val="24"/>
              <w:lang w:eastAsia="en-US"/>
            </w:rPr>
          </w:pPr>
          <w:r w:rsidRPr="00800ADC">
            <w:rPr>
              <w:rFonts w:ascii="Aptos" w:hAnsi="Aptos" w:cs="Aptos Display" w:eastAsiaTheme="minorHAnsi"/>
              <w:noProof/>
              <w:color w:val="1F4F82"/>
              <w:szCs w:val="24"/>
              <w:u w:val="single"/>
              <w:lang w:eastAsia="en-US"/>
            </w:rPr>
            <w:t>Dull tecach</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12</w:t>
          </w:r>
        </w:p>
        <w:p w:rsidRPr="00800ADC" w:rsidR="00800ADC" w:rsidP="00800ADC" w:rsidRDefault="00800ADC" w14:paraId="528529BC"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Hunaniaeth a Pherfformiad yr Ysgolion</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13</w:t>
          </w:r>
        </w:p>
        <w:p w:rsidRPr="00800ADC" w:rsidR="00800ADC" w:rsidP="00800ADC" w:rsidRDefault="00800ADC" w14:paraId="599EFFD1"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Profiadau Personol</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13</w:t>
          </w:r>
        </w:p>
        <w:p w:rsidRPr="00800ADC" w:rsidR="00800ADC" w:rsidP="00800ADC" w:rsidRDefault="00800ADC" w14:paraId="43C8CBB1"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Camu carreg i gyfuno (NASUWT)</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14</w:t>
          </w:r>
        </w:p>
        <w:p w:rsidRPr="00800ADC" w:rsidR="00800ADC" w:rsidP="00800ADC" w:rsidRDefault="00800ADC" w14:paraId="093B2C2E" w14:textId="77777777">
          <w:pPr>
            <w:autoSpaceDE w:val="0"/>
            <w:autoSpaceDN w:val="0"/>
            <w:adjustRightInd w:val="0"/>
            <w:spacing w:before="0" w:after="0" w:line="240" w:lineRule="auto"/>
            <w:ind w:left="480"/>
            <w:rPr>
              <w:rFonts w:ascii="Aptos" w:hAnsi="Aptos" w:cs="Times New Roman" w:eastAsiaTheme="minorHAnsi"/>
              <w:noProof/>
              <w:kern w:val="2"/>
              <w:szCs w:val="24"/>
              <w:lang w:eastAsia="en-US"/>
            </w:rPr>
          </w:pPr>
          <w:r w:rsidRPr="00800ADC">
            <w:rPr>
              <w:rFonts w:ascii="Aptos" w:hAnsi="Aptos" w:cs="Aptos" w:eastAsiaTheme="minorHAnsi"/>
              <w:noProof/>
              <w:color w:val="1F4F82"/>
              <w:szCs w:val="24"/>
              <w:u w:val="single"/>
              <w:lang w:eastAsia="en-US"/>
            </w:rPr>
            <w:t>Mae'r cynnig yn ddiangen</w:t>
          </w:r>
          <w:r w:rsidRPr="00800ADC">
            <w:rPr>
              <w:rFonts w:ascii="Aptos" w:hAnsi="Aptos" w:cs="Times New Roman" w:eastAsiaTheme="minorHAnsi"/>
              <w:noProof/>
              <w:szCs w:val="24"/>
              <w:lang w:eastAsia="en-US"/>
            </w:rPr>
            <w:tab/>
          </w:r>
          <w:r w:rsidRPr="00800ADC">
            <w:rPr>
              <w:rFonts w:ascii="Aptos" w:hAnsi="Aptos" w:cs="Aptos" w:eastAsiaTheme="minorHAnsi"/>
              <w:noProof/>
              <w:szCs w:val="24"/>
              <w:lang w:eastAsia="en-US"/>
            </w:rPr>
            <w:t>14</w:t>
          </w:r>
        </w:p>
        <w:p w:rsidR="082B24FA" w:rsidP="00A45497" w:rsidRDefault="003B2A3F" w14:paraId="348300B7" w14:textId="67FA6368">
          <w:pPr>
            <w:pStyle w:val="TOC3"/>
            <w:tabs>
              <w:tab w:val="right" w:leader="dot" w:pos="9015"/>
            </w:tabs>
            <w:rPr>
              <w:rStyle w:val="Hyperlink"/>
            </w:rPr>
          </w:pPr>
        </w:p>
      </w:sdtContent>
    </w:sdt>
    <w:p w:rsidRPr="00AB167B" w:rsidR="00592C23" w:rsidRDefault="00592C23" w14:paraId="20BF4725" w14:textId="77777777"/>
    <w:p w:rsidR="006F1FA9" w:rsidRDefault="003B2A3F" w14:paraId="65192809" w14:textId="77777777">
      <w:pPr>
        <w:spacing w:before="0" w:after="160" w:line="259" w:lineRule="auto"/>
        <w:rPr>
          <w:rFonts w:eastAsiaTheme="majorEastAsia" w:cstheme="majorBidi"/>
          <w:color w:val="0F4761" w:themeColor="accent1" w:themeShade="BF"/>
          <w:sz w:val="40"/>
          <w:szCs w:val="40"/>
        </w:rPr>
      </w:pPr>
      <w:r>
        <w:br w:type="page"/>
      </w:r>
    </w:p>
    <w:p w:rsidRPr="00875366" w:rsidR="00197B30" w:rsidP="082B24FA" w:rsidRDefault="003B2A3F" w14:paraId="1121DA0F" w14:textId="77777777">
      <w:pPr>
        <w:pStyle w:val="Heading1"/>
        <w:rPr>
          <w:rFonts w:asciiTheme="minorHAnsi" w:hAnsiTheme="minorHAnsi"/>
        </w:rPr>
      </w:pPr>
      <w:bookmarkStart w:name="_Toc199780166" w:id="1"/>
      <w:r>
        <w:rPr>
          <w:rFonts w:ascii="Aptos" w:hAnsi="Aptos" w:eastAsia="Aptos" w:cs="Times New Roman"/>
          <w:color w:val="0F4761"/>
          <w:lang w:val="cy-GB"/>
        </w:rPr>
        <w:lastRenderedPageBreak/>
        <w:t>Cyflwyniad</w:t>
      </w:r>
      <w:bookmarkEnd w:id="1"/>
    </w:p>
    <w:p w:rsidRPr="00AB167B" w:rsidR="00C14444" w:rsidP="00D91D85" w:rsidRDefault="003B2A3F" w14:paraId="5AB71D6E" w14:textId="77777777">
      <w:pPr>
        <w:jc w:val="both"/>
      </w:pPr>
      <w:r>
        <w:rPr>
          <w:rFonts w:ascii="Aptos" w:hAnsi="Aptos" w:eastAsia="Aptos" w:cs="Times New Roman"/>
          <w:szCs w:val="24"/>
          <w:lang w:val="cy-GB"/>
        </w:rPr>
        <w:t>Daeth cyrff llywodraethu Ysgol Uwchradd Pencoedtre ac Ysgol Uwchradd Whitmore at Gyngor Bro Morgannwg ar y cyd ym mis Ionawr 2025 i ofyn am eu cymorth i ymgynghori ar ffederasiwn ffurfiol yn cynnwys y ddwy ysgol. Pe bai'n cael ei gymeradwyo, byddai'r ffederasiwn hwn yn dechrau o fis Medi 2025.</w:t>
      </w:r>
    </w:p>
    <w:p w:rsidRPr="00C81B8C" w:rsidR="00C81B8C" w:rsidP="00C81B8C" w:rsidRDefault="003B2A3F" w14:paraId="3DF0F6B4" w14:textId="77777777">
      <w:pPr>
        <w:jc w:val="both"/>
      </w:pPr>
      <w:r>
        <w:rPr>
          <w:rFonts w:ascii="Aptos" w:hAnsi="Aptos" w:eastAsia="Aptos" w:cs="Times New Roman"/>
          <w:szCs w:val="24"/>
          <w:lang w:val="cy-GB"/>
        </w:rPr>
        <w:t xml:space="preserve">Mae ffedereiddio ysgolion yn broses gyfreithiol sy’n galluogi ysgolion i gydweithio mewn proses strwythuredig ffurfiol drwy rannu Corff Llywodraethu fydd yn gwneud penderfyniadau er budd ysgolion, staff a disgyblion y ffederasiwn. </w:t>
      </w:r>
    </w:p>
    <w:p w:rsidRPr="00AB167B" w:rsidR="008742C0" w:rsidP="00D91D85" w:rsidRDefault="003B2A3F" w14:paraId="603526E3" w14:textId="77777777">
      <w:pPr>
        <w:jc w:val="both"/>
      </w:pPr>
      <w:r>
        <w:rPr>
          <w:rFonts w:ascii="Aptos" w:hAnsi="Aptos" w:eastAsia="Aptos" w:cs="Times New Roman"/>
          <w:szCs w:val="24"/>
          <w:lang w:val="cy-GB"/>
        </w:rPr>
        <w:t xml:space="preserve">Mae </w:t>
      </w:r>
      <w:r>
        <w:rPr>
          <w:rFonts w:ascii="Aptos" w:hAnsi="Aptos" w:eastAsia="Aptos" w:cs="Times New Roman"/>
          <w:szCs w:val="24"/>
          <w:lang w:val="cy-GB"/>
        </w:rPr>
        <w:t xml:space="preserve">gan y ddau gorff llywodraethu presennol hanes cryf o gydweithio ac mae hyn yn cael effaith gadarnhaol ar y ddwy ysgol eisoes. Cynigiodd yr ymgynghoriad sefydlu un Corff Llywodraethu i lywodraethu'r ddwy ysgol. Os caiff y cynnig hwn ei gymeradwyo, byddai’r ddwy ysgol yn parhau i gynnal eu hunaniaethau unigol o ran enw, diwylliant ac ethos, ac yn parhau i reoli eu cyllidebau unigol eu hunain.  </w:t>
      </w:r>
    </w:p>
    <w:p w:rsidR="00197B30" w:rsidP="00197B30" w:rsidRDefault="003B2A3F" w14:paraId="7221C7F3" w14:textId="77777777">
      <w:r>
        <w:rPr>
          <w:rFonts w:ascii="Aptos" w:hAnsi="Aptos" w:eastAsia="Aptos" w:cs="Times New Roman"/>
          <w:szCs w:val="24"/>
          <w:lang w:val="cy-GB"/>
        </w:rPr>
        <w:t>Mae cyrff llywodraethu a Chyngor Bro Morgannwg yn gyfrifol am hyrwyddo safonau addysgol uchel ac am ddarparu addysg uwchradd effeithlon.  Mae cael arweinwyr effeithiol yn ein hysgolion yn cael ei ystyried yn ganolog i'r cyfrifoldeb hwn. Cyflwynodd y ddogfen ymgynghori yr achos dros newid y trefniadau arwain a llywodraethu yn y ddwy ysgol. Mae'r adroddiad hwn yn amlinellu'r adborth a dderbyniwyd yn ystod yr ymgynghoriad a gynhaliwyd o 3 Mawrth hyd 14 Ebrill 2025. Mae'n rhoi trosolwg o'r ymatebion a dderbyniw</w:t>
      </w:r>
      <w:r>
        <w:rPr>
          <w:rFonts w:ascii="Aptos" w:hAnsi="Aptos" w:eastAsia="Aptos" w:cs="Times New Roman"/>
          <w:szCs w:val="24"/>
          <w:lang w:val="cy-GB"/>
        </w:rPr>
        <w:t xml:space="preserve">yd ac yn tynnu sylw at unrhyw faterion allweddol a sylwadau a godwyd gan randdeiliaid. Mae'r adroddiad wedi'i pharatoi ar y cyd gan Gyrff Llywodraethu y ddwy ysgol gyda chefnogaeth gan yr Awdurdod Lleol.  </w:t>
      </w:r>
    </w:p>
    <w:p w:rsidRPr="00AB167B" w:rsidR="00AB167B" w:rsidP="082B24FA" w:rsidRDefault="003B2A3F" w14:paraId="1500AE4A" w14:textId="77777777">
      <w:pPr>
        <w:pStyle w:val="Heading1"/>
        <w:rPr>
          <w:rFonts w:asciiTheme="minorHAnsi" w:hAnsiTheme="minorHAnsi"/>
        </w:rPr>
      </w:pPr>
      <w:bookmarkStart w:name="_Hlk196935440" w:id="2"/>
      <w:bookmarkStart w:name="_Toc143179377" w:id="3"/>
      <w:bookmarkStart w:name="S2" w:id="4"/>
      <w:bookmarkStart w:name="_Toc199780167" w:id="5"/>
      <w:r>
        <w:rPr>
          <w:rFonts w:ascii="Aptos" w:hAnsi="Aptos" w:eastAsia="Aptos" w:cs="Times New Roman"/>
          <w:color w:val="0F4761"/>
          <w:lang w:val="cy-GB"/>
        </w:rPr>
        <w:t>Amlinelliad o'r broses ymgynghori</w:t>
      </w:r>
      <w:bookmarkEnd w:id="5"/>
      <w:r>
        <w:rPr>
          <w:rFonts w:ascii="Aptos" w:hAnsi="Aptos" w:eastAsia="Aptos" w:cs="Times New Roman"/>
          <w:color w:val="0F4761"/>
          <w:lang w:val="cy-GB"/>
        </w:rPr>
        <w:t xml:space="preserve"> </w:t>
      </w:r>
    </w:p>
    <w:bookmarkEnd w:id="2"/>
    <w:p w:rsidR="005A486A" w:rsidP="00AB167B" w:rsidRDefault="003B2A3F" w14:paraId="562B0DD8" w14:textId="77777777">
      <w:pPr>
        <w:jc w:val="both"/>
      </w:pPr>
      <w:r>
        <w:rPr>
          <w:rFonts w:ascii="Aptos" w:hAnsi="Aptos" w:eastAsia="Aptos" w:cs="Times New Roman"/>
          <w:szCs w:val="24"/>
          <w:lang w:val="cy-GB"/>
        </w:rPr>
        <w:t xml:space="preserve">Bwriad yr ymgynghoriad oedd sicrhau bod y ddau gorff llywodraethu’n ystyried pob safbwynt wrth asesu rhinweddau addysgol y cynnig.  Rhoddodd y broses ymgynghori gyfle i ymgyngoreion ddysgu am y cynnig ac i’r ddau gorff Llywodraethu glywed barn pawb sydd â buddiant yn y mater fel y gellid eu hystyried cyn gwneud unrhyw benderfyniadau. </w:t>
      </w:r>
    </w:p>
    <w:p w:rsidR="00A97059" w:rsidP="00AB167B" w:rsidRDefault="003B2A3F" w14:paraId="4CBF03D1" w14:textId="77777777">
      <w:pPr>
        <w:jc w:val="both"/>
      </w:pPr>
      <w:r>
        <w:rPr>
          <w:rFonts w:ascii="Aptos" w:hAnsi="Aptos" w:eastAsia="Aptos" w:cs="Times New Roman"/>
          <w:szCs w:val="24"/>
          <w:lang w:val="cy-GB"/>
        </w:rPr>
        <w:t>Cynhaliwyd ymgynghoriad ffurfiol drwy ddogfen ymgynghori a ffurflen ymateb a ddosbarthwyd yn electronig i ymgyngoreion penodol ac a gyhoeddwyd ar wefan yr Ysgol a’r Cyngor ar 3 Mawrth 2025. Roedd y ddogfen ymgynghori yn amlinellu'r cynnig sy'n cael ei ystyried, sail resymegol y cynnig a manylion y broses ymgynghori.   Roedd y ddogfen ymgynghori a'r ffurflen ymateb ar gael i randdeiliaid ac roedd copïau papur ar gael ar gais.</w:t>
      </w:r>
    </w:p>
    <w:p w:rsidRPr="00805617" w:rsidR="00805617" w:rsidP="00980173" w:rsidRDefault="003B2A3F" w14:paraId="5702356D" w14:textId="77777777">
      <w:pPr>
        <w:pStyle w:val="Caption"/>
        <w:keepNext/>
        <w:rPr>
          <w:b w:val="0"/>
          <w:bCs w:val="0"/>
          <w:color w:val="auto"/>
          <w:sz w:val="24"/>
          <w:szCs w:val="20"/>
        </w:rPr>
      </w:pPr>
      <w:bookmarkStart w:name="_Toc90022947" w:id="6"/>
      <w:r>
        <w:rPr>
          <w:rFonts w:ascii="Aptos" w:hAnsi="Aptos" w:eastAsia="Aptos" w:cs="Times New Roman"/>
          <w:b w:val="0"/>
          <w:bCs w:val="0"/>
          <w:color w:val="auto"/>
          <w:sz w:val="24"/>
          <w:szCs w:val="24"/>
          <w:lang w:val="cy-GB"/>
        </w:rPr>
        <w:lastRenderedPageBreak/>
        <w:t>Dosbarthwyd y ddogfen ymgynghori i'r canlynol:</w:t>
      </w:r>
    </w:p>
    <w:p w:rsidR="00980173" w:rsidP="00980173" w:rsidRDefault="003B2A3F" w14:paraId="0AC881E6" w14:textId="77777777">
      <w:pPr>
        <w:pStyle w:val="Caption"/>
        <w:keepNext/>
      </w:pPr>
      <w:r>
        <w:rPr>
          <w:rFonts w:ascii="Aptos" w:hAnsi="Aptos" w:eastAsia="Aptos" w:cs="Times New Roman"/>
          <w:color w:val="0F4761"/>
          <w:szCs w:val="20"/>
          <w:lang w:val="cy-GB"/>
        </w:rPr>
        <w:t xml:space="preserve">Tabl </w:t>
      </w:r>
      <w:r>
        <w:fldChar w:fldCharType="begin"/>
      </w:r>
      <w:r>
        <w:instrText xml:space="preserve"> SEQ Table \* ARABIC </w:instrText>
      </w:r>
      <w:r>
        <w:fldChar w:fldCharType="separate"/>
      </w:r>
      <w:r>
        <w:rPr>
          <w:noProof/>
        </w:rPr>
        <w:t>1</w:t>
      </w:r>
      <w:r>
        <w:rPr>
          <w:noProof/>
        </w:rPr>
        <w:fldChar w:fldCharType="end"/>
      </w:r>
      <w:r>
        <w:rPr>
          <w:rFonts w:ascii="Aptos" w:hAnsi="Aptos" w:eastAsia="Aptos" w:cs="Times New Roman"/>
          <w:color w:val="0F4761"/>
          <w:szCs w:val="20"/>
          <w:lang w:val="cy-GB"/>
        </w:rPr>
        <w:t>:   Rhestr o’r grwpiau yr ymgynghorwyd â nhw fel rhan o'r broses ymgynghori</w:t>
      </w:r>
      <w:bookmarkEnd w:id="6"/>
    </w:p>
    <w:tbl>
      <w:tblPr>
        <w:tblW w:w="8921" w:type="dxa"/>
        <w:tblLook w:val="04A0" w:firstRow="1" w:lastRow="0" w:firstColumn="1" w:lastColumn="0" w:noHBand="0" w:noVBand="1"/>
      </w:tblPr>
      <w:tblGrid>
        <w:gridCol w:w="4526"/>
        <w:gridCol w:w="4395"/>
      </w:tblGrid>
      <w:tr w:rsidR="008F50E9" w:rsidTr="082B24FA" w14:paraId="10B3ED09" w14:textId="77777777">
        <w:trPr>
          <w:trHeight w:val="1009"/>
        </w:trPr>
        <w:tc>
          <w:tcPr>
            <w:tcW w:w="452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75366" w:rsidR="00875366" w:rsidP="07BF0B83" w:rsidRDefault="003B2A3F" w14:paraId="492C0C3A" w14:textId="77777777">
            <w:pPr>
              <w:spacing w:before="0" w:after="0" w:line="240" w:lineRule="auto"/>
              <w:rPr>
                <w:rFonts w:eastAsia="Times New Roman" w:cs="Times New Roman"/>
                <w:color w:val="000000"/>
                <w14:ligatures w14:val="none"/>
              </w:rPr>
            </w:pPr>
            <w:r>
              <w:rPr>
                <w:rFonts w:ascii="Aptos" w:hAnsi="Aptos" w:eastAsia="Aptos" w:cs="Times New Roman"/>
                <w:color w:val="000000"/>
                <w:szCs w:val="24"/>
                <w:lang w:val="cy-GB"/>
              </w:rPr>
              <w:t>Staff (addysgu ac nad ydynt yn addysgu) yn Ysgolion Uwchradd Whitmore a Phencoedtre</w:t>
            </w:r>
          </w:p>
        </w:tc>
        <w:tc>
          <w:tcPr>
            <w:tcW w:w="4395" w:type="dxa"/>
            <w:tcBorders>
              <w:top w:val="single" w:color="auto" w:sz="8" w:space="0"/>
              <w:left w:val="nil"/>
              <w:bottom w:val="single" w:color="auto" w:sz="8" w:space="0"/>
              <w:right w:val="single" w:color="auto" w:sz="8" w:space="0"/>
            </w:tcBorders>
            <w:shd w:val="clear" w:color="auto" w:fill="auto"/>
            <w:vAlign w:val="center"/>
            <w:hideMark/>
          </w:tcPr>
          <w:p w:rsidRPr="00875366" w:rsidR="00875366" w:rsidP="004F4C95" w:rsidRDefault="003B2A3F" w14:paraId="39DDE556" w14:textId="77777777">
            <w:pPr>
              <w:spacing w:before="0" w:after="0" w:line="240" w:lineRule="auto"/>
              <w:rPr>
                <w:rFonts w:eastAsia="Times New Roman" w:cs="Times New Roman"/>
                <w:color w:val="000000"/>
                <w:szCs w:val="24"/>
                <w14:ligatures w14:val="none"/>
              </w:rPr>
            </w:pPr>
            <w:r>
              <w:rPr>
                <w:rFonts w:ascii="Aptos" w:hAnsi="Aptos" w:eastAsia="Aptos" w:cs="Times New Roman"/>
                <w:color w:val="000000"/>
                <w:szCs w:val="24"/>
                <w:lang w:val="cy-GB"/>
              </w:rPr>
              <w:t>Awdurdod Lleol</w:t>
            </w:r>
          </w:p>
        </w:tc>
      </w:tr>
      <w:tr w:rsidR="008F50E9" w:rsidTr="082B24FA" w14:paraId="44D3E72C" w14:textId="77777777">
        <w:trPr>
          <w:trHeight w:val="826"/>
        </w:trPr>
        <w:tc>
          <w:tcPr>
            <w:tcW w:w="4526" w:type="dxa"/>
            <w:tcBorders>
              <w:top w:val="nil"/>
              <w:left w:val="single" w:color="auto" w:sz="8" w:space="0"/>
              <w:bottom w:val="single" w:color="auto" w:sz="8" w:space="0"/>
              <w:right w:val="single" w:color="auto" w:sz="8" w:space="0"/>
            </w:tcBorders>
            <w:shd w:val="clear" w:color="auto" w:fill="F2F2F2" w:themeFill="background1" w:themeFillShade="F2"/>
            <w:vAlign w:val="center"/>
            <w:hideMark/>
          </w:tcPr>
          <w:p w:rsidRPr="00875366" w:rsidR="00875366" w:rsidP="004F4C95" w:rsidRDefault="003B2A3F" w14:paraId="61992F1C" w14:textId="77777777">
            <w:pPr>
              <w:spacing w:before="0" w:after="0" w:line="240" w:lineRule="auto"/>
              <w:rPr>
                <w:rFonts w:eastAsia="Times New Roman" w:cs="Times New Roman"/>
                <w:color w:val="000000"/>
                <w:szCs w:val="24"/>
                <w14:ligatures w14:val="none"/>
              </w:rPr>
            </w:pPr>
            <w:r>
              <w:rPr>
                <w:rFonts w:ascii="Aptos" w:hAnsi="Aptos" w:eastAsia="Aptos" w:cs="Times New Roman"/>
                <w:color w:val="000000"/>
                <w:szCs w:val="24"/>
                <w:lang w:val="cy-GB"/>
              </w:rPr>
              <w:t>Rhieni/Gofalwyr a disgyblion Ysgolion Uwchradd Whitmore a Phencoedtre</w:t>
            </w:r>
          </w:p>
        </w:tc>
        <w:tc>
          <w:tcPr>
            <w:tcW w:w="4395" w:type="dxa"/>
            <w:tcBorders>
              <w:top w:val="nil"/>
              <w:left w:val="nil"/>
              <w:bottom w:val="single" w:color="auto" w:sz="8" w:space="0"/>
              <w:right w:val="single" w:color="auto" w:sz="8" w:space="0"/>
            </w:tcBorders>
            <w:shd w:val="clear" w:color="auto" w:fill="F2F2F2" w:themeFill="background1" w:themeFillShade="F2"/>
            <w:vAlign w:val="center"/>
            <w:hideMark/>
          </w:tcPr>
          <w:p w:rsidRPr="00875366" w:rsidR="00875366" w:rsidP="004F4C95" w:rsidRDefault="003B2A3F" w14:paraId="4CB131E4" w14:textId="77777777">
            <w:pPr>
              <w:spacing w:before="0" w:after="0" w:line="240" w:lineRule="auto"/>
              <w:rPr>
                <w:rFonts w:eastAsia="Times New Roman" w:cs="Times New Roman"/>
                <w:color w:val="000000"/>
                <w:szCs w:val="24"/>
                <w14:ligatures w14:val="none"/>
              </w:rPr>
            </w:pPr>
            <w:r>
              <w:rPr>
                <w:rFonts w:ascii="Aptos" w:hAnsi="Aptos" w:eastAsia="Aptos" w:cs="Times New Roman"/>
                <w:color w:val="000000"/>
                <w:szCs w:val="24"/>
                <w:lang w:val="cy-GB"/>
              </w:rPr>
              <w:t xml:space="preserve">Cyngor Tref y Barri </w:t>
            </w:r>
          </w:p>
        </w:tc>
      </w:tr>
      <w:tr w:rsidR="008F50E9" w:rsidTr="082B24FA" w14:paraId="309CD623" w14:textId="77777777">
        <w:trPr>
          <w:trHeight w:val="924"/>
        </w:trPr>
        <w:tc>
          <w:tcPr>
            <w:tcW w:w="4526" w:type="dxa"/>
            <w:tcBorders>
              <w:top w:val="nil"/>
              <w:left w:val="single" w:color="auto" w:sz="8" w:space="0"/>
              <w:bottom w:val="single" w:color="auto" w:sz="8" w:space="0"/>
              <w:right w:val="single" w:color="auto" w:sz="8" w:space="0"/>
            </w:tcBorders>
            <w:shd w:val="clear" w:color="auto" w:fill="auto"/>
            <w:vAlign w:val="center"/>
            <w:hideMark/>
          </w:tcPr>
          <w:p w:rsidRPr="00875366" w:rsidR="00875366" w:rsidP="004F4C95" w:rsidRDefault="003B2A3F" w14:paraId="105859AE" w14:textId="77777777">
            <w:pPr>
              <w:spacing w:before="0" w:after="0" w:line="240" w:lineRule="auto"/>
              <w:rPr>
                <w:rFonts w:eastAsia="Times New Roman" w:cs="Times New Roman"/>
                <w:color w:val="000000"/>
                <w:szCs w:val="24"/>
                <w14:ligatures w14:val="none"/>
              </w:rPr>
            </w:pPr>
            <w:r>
              <w:rPr>
                <w:rFonts w:ascii="Aptos" w:hAnsi="Aptos" w:eastAsia="Aptos" w:cs="Times New Roman"/>
                <w:color w:val="000000"/>
                <w:szCs w:val="24"/>
                <w:lang w:val="cy-GB"/>
              </w:rPr>
              <w:t>Gwasanaeth Addysg ar y Cyd Consortiwm Canolbarth y De</w:t>
            </w:r>
          </w:p>
        </w:tc>
        <w:tc>
          <w:tcPr>
            <w:tcW w:w="4395" w:type="dxa"/>
            <w:tcBorders>
              <w:top w:val="nil"/>
              <w:left w:val="nil"/>
              <w:bottom w:val="single" w:color="auto" w:sz="8" w:space="0"/>
              <w:right w:val="single" w:color="auto" w:sz="8" w:space="0"/>
            </w:tcBorders>
            <w:shd w:val="clear" w:color="auto" w:fill="auto"/>
            <w:vAlign w:val="center"/>
            <w:hideMark/>
          </w:tcPr>
          <w:p w:rsidRPr="00875366" w:rsidR="00875366" w:rsidP="1E22BFE7" w:rsidRDefault="003B2A3F" w14:paraId="287521C2" w14:textId="77777777">
            <w:pPr>
              <w:spacing w:before="0" w:after="0" w:line="240" w:lineRule="auto"/>
              <w:rPr>
                <w:rFonts w:eastAsia="Times New Roman" w:cs="Times New Roman"/>
                <w:color w:val="000000"/>
                <w14:ligatures w14:val="none"/>
              </w:rPr>
            </w:pPr>
            <w:r>
              <w:rPr>
                <w:rFonts w:ascii="Aptos" w:hAnsi="Aptos" w:eastAsia="Aptos" w:cs="Times New Roman"/>
                <w:color w:val="000000"/>
                <w:szCs w:val="24"/>
                <w:lang w:val="cy-GB"/>
              </w:rPr>
              <w:t>Cynrychiolwyr undebau llafur</w:t>
            </w:r>
          </w:p>
        </w:tc>
      </w:tr>
      <w:tr w:rsidR="008F50E9" w:rsidTr="082B24FA" w14:paraId="2CF7DE47" w14:textId="77777777">
        <w:trPr>
          <w:trHeight w:val="1476"/>
        </w:trPr>
        <w:tc>
          <w:tcPr>
            <w:tcW w:w="4526" w:type="dxa"/>
            <w:tcBorders>
              <w:top w:val="nil"/>
              <w:left w:val="single" w:color="auto" w:sz="8" w:space="0"/>
              <w:bottom w:val="single" w:color="auto" w:sz="8" w:space="0"/>
              <w:right w:val="single" w:color="auto" w:sz="8" w:space="0"/>
            </w:tcBorders>
            <w:shd w:val="clear" w:color="auto" w:fill="F2F2F2" w:themeFill="background1" w:themeFillShade="F2"/>
            <w:vAlign w:val="center"/>
            <w:hideMark/>
          </w:tcPr>
          <w:p w:rsidRPr="00875366" w:rsidR="00875366" w:rsidP="004F4C95" w:rsidRDefault="003B2A3F" w14:paraId="0BCFBB35" w14:textId="77777777">
            <w:pPr>
              <w:spacing w:before="0" w:after="0" w:line="240" w:lineRule="auto"/>
              <w:rPr>
                <w:rFonts w:eastAsia="Times New Roman" w:cs="Times New Roman"/>
                <w:color w:val="000000"/>
                <w:szCs w:val="24"/>
                <w14:ligatures w14:val="none"/>
              </w:rPr>
            </w:pPr>
            <w:r>
              <w:rPr>
                <w:rFonts w:ascii="Aptos" w:hAnsi="Aptos" w:eastAsia="Aptos" w:cs="Times New Roman"/>
                <w:color w:val="000000"/>
                <w:szCs w:val="24"/>
                <w:lang w:val="cy-GB"/>
              </w:rPr>
              <w:t>Gwasanaeth Addysg ar y Cyd Consortiwm Canolbarth y De</w:t>
            </w:r>
          </w:p>
        </w:tc>
        <w:tc>
          <w:tcPr>
            <w:tcW w:w="4395" w:type="dxa"/>
            <w:tcBorders>
              <w:top w:val="nil"/>
              <w:left w:val="nil"/>
              <w:bottom w:val="single" w:color="auto" w:sz="8" w:space="0"/>
              <w:right w:val="single" w:color="auto" w:sz="8" w:space="0"/>
            </w:tcBorders>
            <w:shd w:val="clear" w:color="auto" w:fill="F2F2F2" w:themeFill="background1" w:themeFillShade="F2"/>
            <w:vAlign w:val="center"/>
            <w:hideMark/>
          </w:tcPr>
          <w:p w:rsidRPr="00875366" w:rsidR="00875366" w:rsidP="004F4C95" w:rsidRDefault="003B2A3F" w14:paraId="3B4DA676" w14:textId="77777777">
            <w:pPr>
              <w:spacing w:before="0" w:after="0" w:line="240" w:lineRule="auto"/>
              <w:rPr>
                <w:rFonts w:eastAsia="Times New Roman" w:cs="Times New Roman"/>
                <w:color w:val="000000"/>
                <w:szCs w:val="24"/>
                <w14:ligatures w14:val="none"/>
              </w:rPr>
            </w:pPr>
            <w:r>
              <w:rPr>
                <w:rFonts w:ascii="Aptos" w:hAnsi="Aptos" w:eastAsia="Aptos" w:cs="Times New Roman"/>
                <w:color w:val="000000"/>
                <w:szCs w:val="24"/>
                <w:lang w:val="cy-GB"/>
              </w:rPr>
              <w:t xml:space="preserve">Ysgolion Cynradd ac Uwchradd ym Mro Morgannwg </w:t>
            </w:r>
          </w:p>
        </w:tc>
      </w:tr>
    </w:tbl>
    <w:p w:rsidR="000178E1" w:rsidP="000178E1" w:rsidRDefault="003B2A3F" w14:paraId="3C17025D" w14:textId="77777777">
      <w:r>
        <w:rPr>
          <w:rFonts w:ascii="Aptos" w:hAnsi="Aptos" w:eastAsia="Aptos" w:cs="Times New Roman"/>
          <w:szCs w:val="24"/>
          <w:lang w:val="cy-GB"/>
        </w:rPr>
        <w:t>Gwahoddwyd ymgyngoreion i lenwi ffurflen ymateb ffurfiol i'r ymgynghoriad y gellid ei chwblhau ar ffurf copi caled neu ar-lein ar wefan y Cyngor yn:</w:t>
      </w:r>
    </w:p>
    <w:p w:rsidR="000178E1" w:rsidP="00A97059" w:rsidRDefault="000178E1" w14:paraId="59C288F1" w14:textId="77777777">
      <w:hyperlink w:history="1" r:id="rId14">
        <w:r>
          <w:rPr>
            <w:rFonts w:ascii="Aptos" w:hAnsi="Aptos" w:eastAsia="Aptos" w:cs="Times New Roman"/>
            <w:color w:val="1F4F82"/>
            <w:szCs w:val="24"/>
            <w:u w:val="single"/>
            <w:lang w:val="cy-GB"/>
          </w:rPr>
          <w:t>Ffedereiddio’r Cyrff Llywodraethu yn Ysgolion Uwchradd Pencoedtre a Whitmore</w:t>
        </w:r>
      </w:hyperlink>
    </w:p>
    <w:p w:rsidR="004F4C95" w:rsidP="004F4C95" w:rsidRDefault="003B2A3F" w14:paraId="170C799E" w14:textId="77777777">
      <w:r>
        <w:rPr>
          <w:rFonts w:ascii="Aptos" w:hAnsi="Aptos" w:eastAsia="Aptos" w:cs="Times New Roman"/>
          <w:szCs w:val="24"/>
          <w:lang w:val="cy-GB"/>
        </w:rPr>
        <w:t>Dim ond ymatebion i'r ymgynghoriad a roddwyd yn ysgrifenedig (naill ai drwy'r post neu'r arolwg ar-lein) sydd wedi'u cynnwys yn yr adroddiad hwn.</w:t>
      </w:r>
    </w:p>
    <w:p w:rsidR="005938BB" w:rsidP="005938BB" w:rsidRDefault="003B2A3F" w14:paraId="54A263BC" w14:textId="77777777">
      <w:pPr>
        <w:pStyle w:val="Heading2"/>
      </w:pPr>
      <w:bookmarkStart w:name="_Toc199780168" w:id="7"/>
      <w:r>
        <w:rPr>
          <w:rFonts w:ascii="Aptos Display" w:hAnsi="Aptos Display" w:eastAsia="Aptos Display" w:cs="Times New Roman"/>
          <w:color w:val="0F4761"/>
          <w:lang w:val="cy-GB"/>
        </w:rPr>
        <w:t>Cwestiynau’r Ymgynghoriad</w:t>
      </w:r>
      <w:bookmarkEnd w:id="7"/>
    </w:p>
    <w:p w:rsidR="005938BB" w:rsidP="005938BB" w:rsidRDefault="003B2A3F" w14:paraId="74D90C1E" w14:textId="77777777">
      <w:r>
        <w:rPr>
          <w:rFonts w:ascii="Aptos" w:hAnsi="Aptos" w:eastAsia="Aptos" w:cs="Times New Roman"/>
          <w:szCs w:val="24"/>
          <w:lang w:val="cy-GB"/>
        </w:rPr>
        <w:t>Gofynnwyd i’r ymgyngoreion am eu barn ar y cwestiwn allweddol i’r cynnig:</w:t>
      </w:r>
    </w:p>
    <w:p w:rsidRPr="004C5312" w:rsidR="005938BB" w:rsidP="004C5312" w:rsidRDefault="003B2A3F" w14:paraId="45B2DF86" w14:textId="77777777">
      <w:pPr>
        <w:pBdr>
          <w:top w:val="single" w:color="auto" w:sz="4" w:space="1"/>
          <w:left w:val="single" w:color="auto" w:sz="4" w:space="4"/>
          <w:bottom w:val="single" w:color="auto" w:sz="4" w:space="1"/>
          <w:right w:val="single" w:color="auto" w:sz="4" w:space="4"/>
        </w:pBdr>
        <w:rPr>
          <w:rStyle w:val="Strong"/>
        </w:rPr>
      </w:pPr>
      <w:r>
        <w:rPr>
          <w:rStyle w:val="Strong"/>
          <w:rFonts w:ascii="Aptos" w:hAnsi="Aptos" w:eastAsia="Aptos" w:cs="Times New Roman"/>
          <w:szCs w:val="24"/>
          <w:lang w:val="cy-GB"/>
        </w:rPr>
        <w:t>Ydych chi’n cefnogi’r cynnig i Ffedereiddio’r Cyrff Llywodraethu yn Ysgolion Uwchradd Pencoedtre a Whitmore? Os ydych chi’n cefnogi neu beidio, rhowch eich rhesymau pam.</w:t>
      </w:r>
    </w:p>
    <w:p w:rsidR="004C5312" w:rsidP="004C5312" w:rsidRDefault="003B2A3F" w14:paraId="7A35DEA2" w14:textId="77777777">
      <w:r>
        <w:rPr>
          <w:rFonts w:ascii="Aptos" w:hAnsi="Aptos" w:eastAsia="Aptos" w:cs="Times New Roman"/>
          <w:szCs w:val="24"/>
          <w:lang w:val="cy-GB"/>
        </w:rPr>
        <w:t>Roedd ymgyngoreion yn gallu ymateb i'r cynnig drwy ateb yn gadarnhaol neu’n negyddol i’r cwestiwn a chynigiwyd cyfle hefyd iddynt wneud sylwadau pellach: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008F50E9" w14:paraId="5B692300" w14:textId="77777777">
        <w:tc>
          <w:tcPr>
            <w:tcW w:w="9122" w:type="dxa"/>
            <w:shd w:val="clear" w:color="auto" w:fill="auto"/>
          </w:tcPr>
          <w:p w:rsidRPr="004C5312" w:rsidR="004C5312" w:rsidRDefault="003B2A3F" w14:paraId="7FAAED93" w14:textId="77777777">
            <w:pPr>
              <w:rPr>
                <w:b/>
                <w:bCs/>
              </w:rPr>
            </w:pPr>
            <w:r>
              <w:rPr>
                <w:rStyle w:val="Strong"/>
                <w:rFonts w:ascii="Aptos" w:hAnsi="Aptos" w:eastAsia="Aptos" w:cs="Times New Roman"/>
                <w:szCs w:val="24"/>
                <w:lang w:val="cy-GB"/>
              </w:rPr>
              <w:t>Os hoffech awgrymu unrhyw newidiadau neu ddewisiadau eraill i’r cynigion, nodwch y rhain isod.</w:t>
            </w:r>
          </w:p>
        </w:tc>
      </w:tr>
    </w:tbl>
    <w:p w:rsidRPr="00E56243" w:rsidR="004C5312" w:rsidP="004C5312" w:rsidRDefault="004C5312" w14:paraId="6B70A7EA"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008F50E9" w14:paraId="3C456728" w14:textId="77777777">
        <w:trPr>
          <w:trHeight w:val="399"/>
        </w:trPr>
        <w:tc>
          <w:tcPr>
            <w:tcW w:w="9122" w:type="dxa"/>
            <w:shd w:val="clear" w:color="auto" w:fill="auto"/>
          </w:tcPr>
          <w:p w:rsidRPr="00CE7007" w:rsidR="004C5312" w:rsidRDefault="003B2A3F" w14:paraId="5BE6B1F2" w14:textId="77777777">
            <w:pPr>
              <w:rPr>
                <w:rStyle w:val="Strong"/>
              </w:rPr>
            </w:pPr>
            <w:r>
              <w:rPr>
                <w:rStyle w:val="Strong"/>
                <w:rFonts w:ascii="Aptos" w:hAnsi="Aptos" w:eastAsia="Aptos" w:cs="Times New Roman"/>
                <w:szCs w:val="24"/>
                <w:lang w:val="cy-GB"/>
              </w:rPr>
              <w:t>Unrhyw sylwadau eraill?</w:t>
            </w:r>
          </w:p>
        </w:tc>
      </w:tr>
    </w:tbl>
    <w:p w:rsidR="006F1FA9" w:rsidP="006C5AB3" w:rsidRDefault="006F1FA9" w14:paraId="4D9345FE" w14:textId="77777777">
      <w:pPr>
        <w:pStyle w:val="Heading1"/>
      </w:pPr>
      <w:bookmarkStart w:name="_Toc167980845" w:id="8"/>
    </w:p>
    <w:p w:rsidR="006F1FA9" w:rsidRDefault="003B2A3F" w14:paraId="25F100A9" w14:textId="77777777">
      <w:pPr>
        <w:spacing w:before="0" w:after="160" w:line="259" w:lineRule="auto"/>
        <w:rPr>
          <w:rFonts w:asciiTheme="majorHAnsi" w:hAnsiTheme="majorHAnsi" w:eastAsiaTheme="majorEastAsia" w:cstheme="majorBidi"/>
          <w:color w:val="0F4761" w:themeColor="accent1" w:themeShade="BF"/>
          <w:sz w:val="40"/>
          <w:szCs w:val="40"/>
        </w:rPr>
      </w:pPr>
      <w:r>
        <w:br w:type="page"/>
      </w:r>
    </w:p>
    <w:p w:rsidR="006C5AB3" w:rsidP="006C5AB3" w:rsidRDefault="003B2A3F" w14:paraId="29B30FA3" w14:textId="77777777">
      <w:pPr>
        <w:pStyle w:val="Heading1"/>
      </w:pPr>
      <w:bookmarkStart w:name="_Toc199780169" w:id="9"/>
      <w:r>
        <w:rPr>
          <w:rFonts w:ascii="Aptos Display" w:hAnsi="Aptos Display" w:eastAsia="Aptos Display" w:cs="Times New Roman"/>
          <w:color w:val="0F4761"/>
          <w:lang w:val="cy-GB"/>
        </w:rPr>
        <w:lastRenderedPageBreak/>
        <w:t>Ymatebion i’r ymgynghoriad</w:t>
      </w:r>
      <w:bookmarkEnd w:id="9"/>
      <w:r>
        <w:rPr>
          <w:rFonts w:ascii="Aptos Display" w:hAnsi="Aptos Display" w:eastAsia="Aptos Display" w:cs="Times New Roman"/>
          <w:color w:val="0F4761"/>
          <w:lang w:val="cy-GB"/>
        </w:rPr>
        <w:t xml:space="preserve"> </w:t>
      </w:r>
      <w:bookmarkEnd w:id="8"/>
    </w:p>
    <w:p w:rsidRPr="0038237A" w:rsidR="0038237A" w:rsidP="0038237A" w:rsidRDefault="003B2A3F" w14:paraId="556BBB8D" w14:textId="77777777">
      <w:pPr>
        <w:rPr>
          <w:bCs/>
        </w:rPr>
      </w:pPr>
      <w:r>
        <w:rPr>
          <w:rFonts w:ascii="Aptos" w:hAnsi="Aptos" w:eastAsia="Aptos" w:cs="Times New Roman"/>
          <w:bCs/>
          <w:szCs w:val="24"/>
          <w:lang w:val="cy-GB"/>
        </w:rPr>
        <w:t>Cafwyd 20 ymateb unigol erbyn dyddiad cau’r ymgynghoriad.  Nodir dadansoddiad o’r ymatebion i bob cynnig yn y tablau a'r siartiau isod.</w:t>
      </w:r>
    </w:p>
    <w:p w:rsidRPr="0038237A" w:rsidR="0038237A" w:rsidP="0038237A" w:rsidRDefault="003B2A3F" w14:paraId="2106FA2C" w14:textId="77777777">
      <w:pPr>
        <w:rPr>
          <w:bCs/>
        </w:rPr>
      </w:pPr>
      <w:r>
        <w:rPr>
          <w:rFonts w:ascii="Aptos" w:hAnsi="Aptos" w:eastAsia="Aptos" w:cs="Times New Roman"/>
          <w:bCs/>
          <w:szCs w:val="24"/>
          <w:lang w:val="cy-GB"/>
        </w:rPr>
        <w:t xml:space="preserve">Nodwyd na roddodd pob un o’r ymgyngoreion ateb i bob cwestiwn a bod rhai ffurflenni'n anghyflawn. Yn yr achosion hyn, rydym wedi derbyn yr ymatebion i’r cwestiynau y maent wedi dewis eu hateb. </w:t>
      </w:r>
    </w:p>
    <w:p w:rsidR="0038237A" w:rsidP="0038237A" w:rsidRDefault="003B2A3F" w14:paraId="23B83DAE" w14:textId="77777777">
      <w:pPr>
        <w:pStyle w:val="Caption"/>
        <w:keepNext/>
      </w:pPr>
      <w:bookmarkStart w:name="_Toc90022948" w:id="10"/>
      <w:r>
        <w:rPr>
          <w:rFonts w:ascii="Aptos" w:hAnsi="Aptos" w:eastAsia="Aptos" w:cs="Times New Roman"/>
          <w:color w:val="0F4761"/>
          <w:szCs w:val="20"/>
          <w:lang w:val="cy-GB"/>
        </w:rPr>
        <w:t xml:space="preserve">Tabl </w:t>
      </w:r>
      <w:r>
        <w:fldChar w:fldCharType="begin"/>
      </w:r>
      <w:r>
        <w:instrText xml:space="preserve"> SEQ Table \* ARABIC </w:instrText>
      </w:r>
      <w:r>
        <w:fldChar w:fldCharType="separate"/>
      </w:r>
      <w:r>
        <w:rPr>
          <w:noProof/>
        </w:rPr>
        <w:t>2</w:t>
      </w:r>
      <w:r>
        <w:rPr>
          <w:noProof/>
        </w:rPr>
        <w:fldChar w:fldCharType="end"/>
      </w:r>
      <w:r>
        <w:rPr>
          <w:rFonts w:ascii="Aptos" w:hAnsi="Aptos" w:eastAsia="Aptos" w:cs="Times New Roman"/>
          <w:color w:val="0F4761"/>
          <w:szCs w:val="20"/>
          <w:lang w:val="cy-GB"/>
        </w:rPr>
        <w:t>:   Yr ymatebion yn fanwl</w:t>
      </w:r>
      <w:bookmarkEnd w:id="10"/>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26"/>
        <w:gridCol w:w="7400"/>
      </w:tblGrid>
      <w:tr w:rsidR="008F50E9" w14:paraId="3A3AB62C" w14:textId="77777777">
        <w:trPr>
          <w:trHeight w:val="112"/>
        </w:trPr>
        <w:tc>
          <w:tcPr>
            <w:tcW w:w="1526" w:type="dxa"/>
            <w:shd w:val="clear" w:color="auto" w:fill="BFBFBF" w:themeFill="background1" w:themeFillShade="BF"/>
          </w:tcPr>
          <w:p w:rsidRPr="00C4058F" w:rsidR="0038237A" w:rsidRDefault="003B2A3F" w14:paraId="6E2311ED" w14:textId="77777777">
            <w:pPr>
              <w:autoSpaceDE w:val="0"/>
              <w:autoSpaceDN w:val="0"/>
              <w:adjustRightInd w:val="0"/>
              <w:rPr>
                <w:rStyle w:val="Strong"/>
              </w:rPr>
            </w:pPr>
            <w:r>
              <w:rPr>
                <w:rStyle w:val="Strong"/>
                <w:rFonts w:ascii="Aptos" w:hAnsi="Aptos" w:eastAsia="Aptos" w:cs="Times New Roman"/>
                <w:szCs w:val="24"/>
                <w:lang w:val="cy-GB"/>
              </w:rPr>
              <w:t>Atodiad</w:t>
            </w:r>
          </w:p>
        </w:tc>
        <w:tc>
          <w:tcPr>
            <w:tcW w:w="7400" w:type="dxa"/>
            <w:shd w:val="clear" w:color="auto" w:fill="BFBFBF" w:themeFill="background1" w:themeFillShade="BF"/>
          </w:tcPr>
          <w:p w:rsidRPr="00C4058F" w:rsidR="0038237A" w:rsidRDefault="003B2A3F" w14:paraId="5273A982" w14:textId="77777777">
            <w:pPr>
              <w:autoSpaceDE w:val="0"/>
              <w:autoSpaceDN w:val="0"/>
              <w:adjustRightInd w:val="0"/>
              <w:rPr>
                <w:rStyle w:val="Strong"/>
              </w:rPr>
            </w:pPr>
            <w:r>
              <w:rPr>
                <w:rStyle w:val="Strong"/>
                <w:rFonts w:ascii="Aptos" w:hAnsi="Aptos" w:eastAsia="Aptos" w:cs="Times New Roman"/>
                <w:szCs w:val="24"/>
                <w:lang w:val="cy-GB"/>
              </w:rPr>
              <w:t>Disgrifiad</w:t>
            </w:r>
          </w:p>
        </w:tc>
      </w:tr>
      <w:tr w:rsidR="008F50E9" w14:paraId="5732DB76" w14:textId="77777777">
        <w:trPr>
          <w:trHeight w:val="250"/>
        </w:trPr>
        <w:tc>
          <w:tcPr>
            <w:tcW w:w="1526" w:type="dxa"/>
          </w:tcPr>
          <w:p w:rsidRPr="00C4058F" w:rsidR="0038237A" w:rsidRDefault="003B2A3F" w14:paraId="796B7692" w14:textId="77777777">
            <w:pPr>
              <w:autoSpaceDE w:val="0"/>
              <w:autoSpaceDN w:val="0"/>
              <w:adjustRightInd w:val="0"/>
              <w:rPr>
                <w:rStyle w:val="Strong"/>
              </w:rPr>
            </w:pPr>
            <w:r>
              <w:rPr>
                <w:rStyle w:val="Strong"/>
                <w:rFonts w:ascii="Aptos" w:hAnsi="Aptos" w:eastAsia="Aptos" w:cs="Times New Roman"/>
                <w:szCs w:val="24"/>
                <w:lang w:val="cy-GB"/>
              </w:rPr>
              <w:t>Atodiad A</w:t>
            </w:r>
          </w:p>
        </w:tc>
        <w:tc>
          <w:tcPr>
            <w:tcW w:w="7400" w:type="dxa"/>
          </w:tcPr>
          <w:p w:rsidRPr="00C4058F" w:rsidR="0038237A" w:rsidRDefault="003B2A3F" w14:paraId="2AB0AEE9" w14:textId="77777777">
            <w:pPr>
              <w:rPr>
                <w:rFonts w:eastAsia="Calibri"/>
              </w:rPr>
            </w:pPr>
            <w:r>
              <w:rPr>
                <w:rFonts w:ascii="Aptos" w:hAnsi="Aptos" w:eastAsia="Aptos" w:cs="Times New Roman"/>
                <w:szCs w:val="24"/>
                <w:lang w:val="cy-GB"/>
              </w:rPr>
              <w:t xml:space="preserve">Mae crynodeb o'r materion allweddol a godwyd gan </w:t>
            </w:r>
            <w:r>
              <w:rPr>
                <w:rFonts w:ascii="Aptos" w:hAnsi="Aptos" w:eastAsia="Aptos" w:cs="Times New Roman"/>
                <w:szCs w:val="24"/>
                <w:lang w:val="cy-GB"/>
              </w:rPr>
              <w:t>ymgyngoreion o blaid y cynnig ac ymatebion y Cyrff Llywodraethu i'w weld yn Atodiad B.</w:t>
            </w:r>
          </w:p>
        </w:tc>
      </w:tr>
      <w:tr w:rsidR="008F50E9" w14:paraId="4CA74C14" w14:textId="77777777">
        <w:trPr>
          <w:trHeight w:val="250"/>
        </w:trPr>
        <w:tc>
          <w:tcPr>
            <w:tcW w:w="1526" w:type="dxa"/>
          </w:tcPr>
          <w:p w:rsidRPr="00C4058F" w:rsidR="0038237A" w:rsidRDefault="003B2A3F" w14:paraId="551A2E42" w14:textId="77777777">
            <w:pPr>
              <w:autoSpaceDE w:val="0"/>
              <w:autoSpaceDN w:val="0"/>
              <w:adjustRightInd w:val="0"/>
              <w:rPr>
                <w:rStyle w:val="Strong"/>
              </w:rPr>
            </w:pPr>
            <w:r>
              <w:rPr>
                <w:rStyle w:val="Strong"/>
                <w:rFonts w:ascii="Aptos" w:hAnsi="Aptos" w:eastAsia="Aptos" w:cs="Times New Roman"/>
                <w:szCs w:val="24"/>
                <w:lang w:val="cy-GB"/>
              </w:rPr>
              <w:t>Atodiad B</w:t>
            </w:r>
          </w:p>
        </w:tc>
        <w:tc>
          <w:tcPr>
            <w:tcW w:w="7400" w:type="dxa"/>
          </w:tcPr>
          <w:p w:rsidRPr="00C4058F" w:rsidR="0038237A" w:rsidRDefault="003B2A3F" w14:paraId="686D857F" w14:textId="77777777">
            <w:pPr>
              <w:rPr>
                <w:rFonts w:eastAsia="Calibri"/>
              </w:rPr>
            </w:pPr>
            <w:r>
              <w:rPr>
                <w:rFonts w:ascii="Aptos" w:hAnsi="Aptos" w:eastAsia="Aptos" w:cs="Times New Roman"/>
                <w:szCs w:val="24"/>
                <w:lang w:val="cy-GB"/>
              </w:rPr>
              <w:t>Mae crynodeb o'r materion allweddol a godwyd gan ymgyngoreion nad ydynt o blaid y cynnig ac ymatebion y Cyrff Llywodraethu i'w weld yn Atodiad B.</w:t>
            </w:r>
          </w:p>
        </w:tc>
      </w:tr>
    </w:tbl>
    <w:p w:rsidR="006C5AB3" w:rsidP="004C5312" w:rsidRDefault="006C5AB3" w14:paraId="491E672B" w14:textId="77777777">
      <w:pPr>
        <w:rPr>
          <w:bCs/>
        </w:rPr>
      </w:pPr>
    </w:p>
    <w:p w:rsidR="00DC477A" w:rsidP="00E42527" w:rsidRDefault="003B2A3F" w14:paraId="2E68B689" w14:textId="77777777">
      <w:pPr>
        <w:pStyle w:val="Heading2"/>
      </w:pPr>
      <w:bookmarkStart w:name="_Toc199780170" w:id="11"/>
      <w:r>
        <w:rPr>
          <w:rFonts w:ascii="Aptos Display" w:hAnsi="Aptos Display" w:eastAsia="Aptos Display" w:cs="Times New Roman"/>
          <w:color w:val="0F4761"/>
          <w:lang w:val="cy-GB"/>
        </w:rPr>
        <w:t>Ymatebion i’r cynnig i Ffedereiddio’r Cyrff Llywodraethu yn Ysgolion Uwchradd Pencoedtre a Whitmore</w:t>
      </w:r>
      <w:bookmarkStart w:name="_Toc90022949" w:id="12"/>
      <w:bookmarkEnd w:id="11"/>
    </w:p>
    <w:p w:rsidRPr="00DF559E" w:rsidR="00DC477A" w:rsidP="00DC477A" w:rsidRDefault="003B2A3F" w14:paraId="022F7E6A" w14:textId="77777777">
      <w:r>
        <w:rPr>
          <w:rFonts w:ascii="Aptos" w:hAnsi="Aptos" w:eastAsia="Aptos" w:cs="Times New Roman"/>
          <w:szCs w:val="24"/>
          <w:lang w:val="cy-GB"/>
        </w:rPr>
        <w:t>Yn ystod y cyfnod ymgynghori, roedd 45% o'r ymatebwyr o blaid y cynnig a 55% yn gwrthwynebu'r cynnig.</w:t>
      </w:r>
    </w:p>
    <w:p w:rsidR="00D46A72" w:rsidP="00D46A72" w:rsidRDefault="003B2A3F" w14:paraId="73115769" w14:textId="77777777">
      <w:pPr>
        <w:pStyle w:val="Caption"/>
        <w:keepNext/>
      </w:pPr>
      <w:r>
        <w:rPr>
          <w:rFonts w:ascii="Aptos" w:hAnsi="Aptos" w:eastAsia="Aptos" w:cs="Times New Roman"/>
          <w:color w:val="0F4761"/>
          <w:szCs w:val="20"/>
          <w:lang w:val="cy-GB"/>
        </w:rPr>
        <w:t xml:space="preserve">Tabl </w:t>
      </w:r>
      <w:r>
        <w:fldChar w:fldCharType="begin"/>
      </w:r>
      <w:r>
        <w:instrText xml:space="preserve"> SEQ Table \* ARABIC </w:instrText>
      </w:r>
      <w:r>
        <w:fldChar w:fldCharType="separate"/>
      </w:r>
      <w:r>
        <w:rPr>
          <w:noProof/>
        </w:rPr>
        <w:t>3</w:t>
      </w:r>
      <w:r>
        <w:rPr>
          <w:noProof/>
        </w:rPr>
        <w:fldChar w:fldCharType="end"/>
      </w:r>
      <w:r>
        <w:rPr>
          <w:rFonts w:ascii="Aptos" w:hAnsi="Aptos" w:eastAsia="Aptos" w:cs="Times New Roman"/>
          <w:color w:val="0F4761"/>
          <w:szCs w:val="20"/>
          <w:lang w:val="cy-GB"/>
        </w:rPr>
        <w:t>:   Dadansoddiad o'r ymatebion i'r ymgynghoriad</w:t>
      </w:r>
      <w:bookmarkEnd w:id="12"/>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1749"/>
        <w:gridCol w:w="1173"/>
        <w:gridCol w:w="1614"/>
        <w:gridCol w:w="1843"/>
      </w:tblGrid>
      <w:tr w:rsidR="008F50E9" w:rsidTr="00DC477A" w14:paraId="5523563A" w14:textId="77777777">
        <w:trPr>
          <w:trHeight w:val="588"/>
          <w:jc w:val="center"/>
        </w:trPr>
        <w:tc>
          <w:tcPr>
            <w:tcW w:w="2547" w:type="dxa"/>
            <w:shd w:val="clear" w:color="auto" w:fill="BFBFBF" w:themeFill="background1" w:themeFillShade="BF"/>
            <w:vAlign w:val="center"/>
            <w:hideMark/>
          </w:tcPr>
          <w:p w:rsidRPr="00C4058F" w:rsidR="00D46A72" w:rsidRDefault="003B2A3F" w14:paraId="7B534C1B" w14:textId="77777777">
            <w:pPr>
              <w:jc w:val="center"/>
              <w:rPr>
                <w:rStyle w:val="Strong"/>
              </w:rPr>
            </w:pPr>
            <w:r>
              <w:rPr>
                <w:rStyle w:val="Strong"/>
                <w:rFonts w:ascii="Aptos" w:hAnsi="Aptos" w:eastAsia="Aptos" w:cs="Times New Roman"/>
                <w:szCs w:val="24"/>
                <w:lang w:val="cy-GB"/>
              </w:rPr>
              <w:t xml:space="preserve">Cyfanswm yr ymatebion (unigol): </w:t>
            </w:r>
          </w:p>
        </w:tc>
        <w:tc>
          <w:tcPr>
            <w:tcW w:w="2922" w:type="dxa"/>
            <w:gridSpan w:val="2"/>
            <w:shd w:val="clear" w:color="auto" w:fill="BFBFBF" w:themeFill="background1" w:themeFillShade="BF"/>
            <w:vAlign w:val="center"/>
            <w:hideMark/>
          </w:tcPr>
          <w:p w:rsidRPr="00C4058F" w:rsidR="00D46A72" w:rsidRDefault="003B2A3F" w14:paraId="459BAD68" w14:textId="77777777">
            <w:pPr>
              <w:jc w:val="center"/>
              <w:rPr>
                <w:rStyle w:val="Strong"/>
              </w:rPr>
            </w:pPr>
            <w:r>
              <w:rPr>
                <w:rStyle w:val="Strong"/>
                <w:rFonts w:ascii="Aptos" w:hAnsi="Aptos" w:eastAsia="Aptos" w:cs="Times New Roman"/>
                <w:szCs w:val="24"/>
                <w:lang w:val="cy-GB"/>
              </w:rPr>
              <w:t xml:space="preserve">Cyfanswm o blaid </w:t>
            </w:r>
          </w:p>
        </w:tc>
        <w:tc>
          <w:tcPr>
            <w:tcW w:w="3457" w:type="dxa"/>
            <w:gridSpan w:val="2"/>
            <w:shd w:val="clear" w:color="auto" w:fill="BFBFBF" w:themeFill="background1" w:themeFillShade="BF"/>
            <w:vAlign w:val="center"/>
            <w:hideMark/>
          </w:tcPr>
          <w:p w:rsidRPr="00C4058F" w:rsidR="00D46A72" w:rsidRDefault="003B2A3F" w14:paraId="00584388" w14:textId="77777777">
            <w:pPr>
              <w:jc w:val="center"/>
              <w:rPr>
                <w:rStyle w:val="Strong"/>
              </w:rPr>
            </w:pPr>
            <w:r>
              <w:rPr>
                <w:rStyle w:val="Strong"/>
                <w:rFonts w:ascii="Aptos" w:hAnsi="Aptos" w:eastAsia="Aptos" w:cs="Times New Roman"/>
                <w:szCs w:val="24"/>
                <w:lang w:val="cy-GB"/>
              </w:rPr>
              <w:t>Cyfanswm yn erbyn</w:t>
            </w:r>
          </w:p>
        </w:tc>
      </w:tr>
      <w:tr w:rsidR="008F50E9" w:rsidTr="00E42527" w14:paraId="6E948B44" w14:textId="77777777">
        <w:trPr>
          <w:trHeight w:val="300"/>
          <w:jc w:val="center"/>
        </w:trPr>
        <w:tc>
          <w:tcPr>
            <w:tcW w:w="2547" w:type="dxa"/>
            <w:shd w:val="clear" w:color="auto" w:fill="auto"/>
            <w:hideMark/>
          </w:tcPr>
          <w:p w:rsidRPr="00C4058F" w:rsidR="00D46A72" w:rsidRDefault="003B2A3F" w14:paraId="47AFD426" w14:textId="77777777">
            <w:pPr>
              <w:jc w:val="center"/>
              <w:rPr>
                <w:rStyle w:val="Strong"/>
              </w:rPr>
            </w:pPr>
            <w:r>
              <w:rPr>
                <w:rStyle w:val="Strong"/>
                <w:rFonts w:ascii="Aptos" w:hAnsi="Aptos" w:eastAsia="Aptos" w:cs="Times New Roman"/>
                <w:szCs w:val="24"/>
                <w:lang w:val="cy-GB"/>
              </w:rPr>
              <w:t>Nifer</w:t>
            </w:r>
          </w:p>
        </w:tc>
        <w:tc>
          <w:tcPr>
            <w:tcW w:w="1749" w:type="dxa"/>
            <w:shd w:val="clear" w:color="auto" w:fill="auto"/>
            <w:hideMark/>
          </w:tcPr>
          <w:p w:rsidRPr="00C4058F" w:rsidR="00D46A72" w:rsidRDefault="003B2A3F" w14:paraId="3F6A9F4E" w14:textId="77777777">
            <w:pPr>
              <w:jc w:val="center"/>
              <w:rPr>
                <w:rStyle w:val="Strong"/>
              </w:rPr>
            </w:pPr>
            <w:r>
              <w:rPr>
                <w:rStyle w:val="Strong"/>
                <w:rFonts w:ascii="Aptos" w:hAnsi="Aptos" w:eastAsia="Aptos" w:cs="Times New Roman"/>
                <w:szCs w:val="24"/>
                <w:lang w:val="cy-GB"/>
              </w:rPr>
              <w:t>Nifer</w:t>
            </w:r>
          </w:p>
        </w:tc>
        <w:tc>
          <w:tcPr>
            <w:tcW w:w="1173" w:type="dxa"/>
            <w:shd w:val="clear" w:color="auto" w:fill="auto"/>
            <w:hideMark/>
          </w:tcPr>
          <w:p w:rsidRPr="00C4058F" w:rsidR="00D46A72" w:rsidRDefault="003B2A3F" w14:paraId="786E4395" w14:textId="77777777">
            <w:pPr>
              <w:jc w:val="center"/>
              <w:rPr>
                <w:rStyle w:val="Strong"/>
              </w:rPr>
            </w:pPr>
            <w:r w:rsidRPr="00C4058F">
              <w:rPr>
                <w:rStyle w:val="Strong"/>
              </w:rPr>
              <w:t>%</w:t>
            </w:r>
          </w:p>
        </w:tc>
        <w:tc>
          <w:tcPr>
            <w:tcW w:w="1614" w:type="dxa"/>
            <w:shd w:val="clear" w:color="auto" w:fill="auto"/>
            <w:hideMark/>
          </w:tcPr>
          <w:p w:rsidRPr="00C4058F" w:rsidR="00D46A72" w:rsidRDefault="003B2A3F" w14:paraId="39239993" w14:textId="77777777">
            <w:pPr>
              <w:jc w:val="center"/>
              <w:rPr>
                <w:rStyle w:val="Strong"/>
              </w:rPr>
            </w:pPr>
            <w:r>
              <w:rPr>
                <w:rStyle w:val="Strong"/>
                <w:rFonts w:ascii="Aptos" w:hAnsi="Aptos" w:eastAsia="Aptos" w:cs="Times New Roman"/>
                <w:szCs w:val="24"/>
                <w:lang w:val="cy-GB"/>
              </w:rPr>
              <w:t>Nifer</w:t>
            </w:r>
          </w:p>
        </w:tc>
        <w:tc>
          <w:tcPr>
            <w:tcW w:w="1843" w:type="dxa"/>
            <w:shd w:val="clear" w:color="auto" w:fill="auto"/>
            <w:hideMark/>
          </w:tcPr>
          <w:p w:rsidRPr="00C4058F" w:rsidR="00D46A72" w:rsidRDefault="003B2A3F" w14:paraId="25C76C5A" w14:textId="77777777">
            <w:pPr>
              <w:jc w:val="center"/>
              <w:rPr>
                <w:rStyle w:val="Strong"/>
              </w:rPr>
            </w:pPr>
            <w:r w:rsidRPr="00C4058F">
              <w:rPr>
                <w:rStyle w:val="Strong"/>
              </w:rPr>
              <w:t>%</w:t>
            </w:r>
          </w:p>
        </w:tc>
      </w:tr>
      <w:tr w:rsidR="008F50E9" w:rsidTr="00E42527" w14:paraId="6055B002" w14:textId="77777777">
        <w:trPr>
          <w:trHeight w:val="300"/>
          <w:jc w:val="center"/>
        </w:trPr>
        <w:tc>
          <w:tcPr>
            <w:tcW w:w="2547"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3B2A3F" w14:paraId="53AF8FFC" w14:textId="77777777">
            <w:pPr>
              <w:jc w:val="center"/>
            </w:pPr>
            <w:r>
              <w:rPr>
                <w:rFonts w:ascii="Aptos" w:hAnsi="Aptos" w:eastAsia="Aptos" w:cs="Times New Roman"/>
                <w:szCs w:val="24"/>
                <w:lang w:val="cy-GB"/>
              </w:rPr>
              <w:t>20</w:t>
            </w:r>
          </w:p>
        </w:tc>
        <w:tc>
          <w:tcPr>
            <w:tcW w:w="1749"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3B2A3F" w14:paraId="1133A020" w14:textId="77777777">
            <w:pPr>
              <w:jc w:val="center"/>
            </w:pPr>
            <w:r>
              <w:rPr>
                <w:rFonts w:ascii="Aptos" w:hAnsi="Aptos" w:eastAsia="Aptos" w:cs="Times New Roman"/>
                <w:szCs w:val="24"/>
                <w:lang w:val="cy-GB"/>
              </w:rPr>
              <w:t>9</w:t>
            </w:r>
          </w:p>
        </w:tc>
        <w:tc>
          <w:tcPr>
            <w:tcW w:w="1173"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3B2A3F" w14:paraId="04929C7B" w14:textId="77777777">
            <w:pPr>
              <w:jc w:val="center"/>
            </w:pPr>
            <w:r>
              <w:rPr>
                <w:rFonts w:ascii="Aptos" w:hAnsi="Aptos" w:eastAsia="Aptos" w:cs="Times New Roman"/>
                <w:szCs w:val="24"/>
                <w:lang w:val="cy-GB"/>
              </w:rPr>
              <w:t xml:space="preserve">45% </w:t>
            </w:r>
          </w:p>
        </w:tc>
        <w:tc>
          <w:tcPr>
            <w:tcW w:w="1614"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3B2A3F" w14:paraId="0789DEA6" w14:textId="77777777">
            <w:pPr>
              <w:jc w:val="center"/>
            </w:pPr>
            <w:r>
              <w:rPr>
                <w:rFonts w:ascii="Aptos" w:hAnsi="Aptos" w:eastAsia="Aptos" w:cs="Times New Roman"/>
                <w:szCs w:val="24"/>
                <w:lang w:val="cy-GB"/>
              </w:rPr>
              <w:t>11</w:t>
            </w:r>
          </w:p>
        </w:tc>
        <w:tc>
          <w:tcPr>
            <w:tcW w:w="1843" w:type="dxa"/>
            <w:tcBorders>
              <w:top w:val="single" w:color="auto" w:sz="4" w:space="0"/>
              <w:left w:val="single" w:color="auto" w:sz="4" w:space="0"/>
              <w:bottom w:val="single" w:color="auto" w:sz="4" w:space="0"/>
              <w:right w:val="single" w:color="auto" w:sz="4" w:space="0"/>
            </w:tcBorders>
            <w:shd w:val="clear" w:color="auto" w:fill="auto"/>
            <w:noWrap/>
          </w:tcPr>
          <w:p w:rsidRPr="00EF3D0D" w:rsidR="00D46A72" w:rsidP="00E42527" w:rsidRDefault="003B2A3F" w14:paraId="4F2F301D" w14:textId="77777777">
            <w:pPr>
              <w:jc w:val="center"/>
            </w:pPr>
            <w:r>
              <w:rPr>
                <w:rFonts w:ascii="Aptos" w:hAnsi="Aptos" w:eastAsia="Aptos" w:cs="Times New Roman"/>
                <w:szCs w:val="24"/>
                <w:lang w:val="cy-GB"/>
              </w:rPr>
              <w:t xml:space="preserve">55% </w:t>
            </w:r>
          </w:p>
        </w:tc>
      </w:tr>
    </w:tbl>
    <w:p w:rsidRPr="00FB1DFC" w:rsidR="00E42527" w:rsidP="00E42527" w:rsidRDefault="00E42527" w14:paraId="524E3702" w14:textId="77777777">
      <w:pPr>
        <w:rPr>
          <w:highlight w:val="yellow"/>
        </w:rPr>
      </w:pPr>
    </w:p>
    <w:p w:rsidR="00E42527" w:rsidP="00E42527" w:rsidRDefault="003B2A3F" w14:paraId="1DA1325A" w14:textId="77777777">
      <w:pPr>
        <w:pStyle w:val="Caption"/>
        <w:keepNext/>
      </w:pPr>
      <w:bookmarkStart w:name="_Toc90022911" w:id="13"/>
      <w:r>
        <w:rPr>
          <w:rFonts w:ascii="Aptos" w:hAnsi="Aptos" w:eastAsia="Aptos" w:cs="Times New Roman"/>
          <w:color w:val="0F4761"/>
          <w:szCs w:val="20"/>
          <w:lang w:val="cy-GB"/>
        </w:rPr>
        <w:lastRenderedPageBreak/>
        <w:t xml:space="preserve">Siart </w:t>
      </w:r>
      <w:r w:rsidRPr="592FFDA9">
        <w:rPr>
          <w:color w:val="2B579A"/>
          <w:shd w:val="clear" w:color="auto" w:fill="E6E6E6"/>
        </w:rPr>
        <w:fldChar w:fldCharType="begin"/>
      </w:r>
      <w:r>
        <w:instrText xml:space="preserve"> SEQ Chart \* ARABIC </w:instrText>
      </w:r>
      <w:r w:rsidRPr="592FFDA9">
        <w:rPr>
          <w:color w:val="2B579A"/>
          <w:shd w:val="clear" w:color="auto" w:fill="E6E6E6"/>
        </w:rPr>
        <w:fldChar w:fldCharType="separate"/>
      </w:r>
      <w:r>
        <w:rPr>
          <w:noProof/>
        </w:rPr>
        <w:t>1</w:t>
      </w:r>
      <w:r w:rsidRPr="592FFDA9">
        <w:rPr>
          <w:noProof/>
          <w:color w:val="2B579A"/>
          <w:shd w:val="clear" w:color="auto" w:fill="E6E6E6"/>
        </w:rPr>
        <w:fldChar w:fldCharType="end"/>
      </w:r>
      <w:r>
        <w:rPr>
          <w:rFonts w:ascii="Aptos" w:hAnsi="Aptos" w:eastAsia="Aptos" w:cs="Times New Roman"/>
          <w:color w:val="0F4761"/>
          <w:szCs w:val="20"/>
          <w:lang w:val="cy-GB"/>
        </w:rPr>
        <w:t>:  Rhaniad yr ymatebion o blaid ac yn erbyn y cynnig</w:t>
      </w:r>
      <w:bookmarkEnd w:id="13"/>
      <w:r>
        <w:rPr>
          <w:rFonts w:ascii="Aptos" w:hAnsi="Aptos" w:eastAsia="Aptos" w:cs="Times New Roman"/>
          <w:color w:val="0F4761"/>
          <w:szCs w:val="20"/>
          <w:lang w:val="cy-GB"/>
        </w:rPr>
        <w:t xml:space="preserve">.  </w:t>
      </w:r>
    </w:p>
    <w:p w:rsidR="00E42527" w:rsidP="00E42527" w:rsidRDefault="003B2A3F" w14:paraId="4C156C61" w14:textId="77777777">
      <w:r>
        <w:rPr>
          <w:noProof/>
        </w:rPr>
        <w:drawing>
          <wp:inline distT="0" distB="0" distL="0" distR="0" wp14:anchorId="5934547C" wp14:editId="681CC8D6">
            <wp:extent cx="4572000" cy="2743200"/>
            <wp:effectExtent l="0" t="0" r="0" b="0"/>
            <wp:docPr id="1624309627" name="Chart 1">
              <a:extLst xmlns:a="http://schemas.openxmlformats.org/drawingml/2006/main">
                <a:ext uri="{FF2B5EF4-FFF2-40B4-BE49-F238E27FC236}">
                  <a16:creationId xmlns:a16="http://schemas.microsoft.com/office/drawing/2014/main" id="{158843F8-7B63-E227-D823-6E8D00339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E42527" w:rsidR="00E42527" w:rsidP="00E42527" w:rsidRDefault="003B2A3F" w14:paraId="6CEB9C3A" w14:textId="77777777">
      <w:r>
        <w:rPr>
          <w:noProof/>
        </w:rPr>
        <mc:AlternateContent>
          <mc:Choice Requires="wps">
            <w:drawing>
              <wp:anchor distT="0" distB="0" distL="114300" distR="114300" simplePos="0" relativeHeight="251665408" behindDoc="0" locked="0" layoutInCell="1" allowOverlap="1" wp14:editId="6274DB9D" wp14:anchorId="770DAB63">
                <wp:simplePos x="0" y="0"/>
                <wp:positionH relativeFrom="column">
                  <wp:posOffset>1581150</wp:posOffset>
                </wp:positionH>
                <wp:positionV relativeFrom="paragraph">
                  <wp:posOffset>29210</wp:posOffset>
                </wp:positionV>
                <wp:extent cx="219075" cy="152400"/>
                <wp:effectExtent l="0" t="0" r="28575" b="19050"/>
                <wp:wrapNone/>
                <wp:docPr id="1341915192" name="Rectangle 3"/>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style="width:17.25pt;height:12pt;margin-top:2.3pt;margin-left:124.5pt;mso-wrap-distance-bottom:0;mso-wrap-distance-left:9pt;mso-wrap-distance-right:9pt;mso-wrap-distance-top:0;mso-wrap-style:square;position:absolute;visibility:visible;v-text-anchor:middle;z-index:251666432" o:spid="_x0000_s1027" fillcolor="#e97132" strokecolor="#250f04" strokeweight="1pt"/>
            </w:pict>
          </mc:Fallback>
        </mc:AlternateContent>
      </w:r>
      <w:r>
        <w:rPr>
          <w:noProof/>
        </w:rPr>
        <mc:AlternateContent>
          <mc:Choice Requires="wps">
            <w:drawing>
              <wp:anchor distT="0" distB="0" distL="114300" distR="114300" simplePos="0" relativeHeight="251663360" behindDoc="0" locked="0" layoutInCell="1" allowOverlap="1" wp14:editId="5AF97DA9" wp14:anchorId="381A108B">
                <wp:simplePos x="0" y="0"/>
                <wp:positionH relativeFrom="column">
                  <wp:posOffset>0</wp:posOffset>
                </wp:positionH>
                <wp:positionV relativeFrom="paragraph">
                  <wp:posOffset>29210</wp:posOffset>
                </wp:positionV>
                <wp:extent cx="152400" cy="123825"/>
                <wp:effectExtent l="0" t="0" r="19050" b="28575"/>
                <wp:wrapNone/>
                <wp:docPr id="80975800" name="Rectangle 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style="width:12pt;height:9.75pt;margin-top:2.3pt;margin-left:0;mso-wrap-distance-bottom:0;mso-wrap-distance-left:9pt;mso-wrap-distance-right:9pt;mso-wrap-distance-top:0;mso-wrap-style:square;position:absolute;visibility:visible;v-text-anchor:middle;z-index:251664384" o:spid="_x0000_s1028" fillcolor="#156082" strokecolor="#030e13" strokeweight="1pt"/>
            </w:pict>
          </mc:Fallback>
        </mc:AlternateContent>
      </w:r>
      <w:r>
        <w:rPr>
          <w:rFonts w:ascii="Aptos" w:hAnsi="Aptos" w:eastAsia="Aptos" w:cs="Times New Roman"/>
          <w:szCs w:val="24"/>
          <w:lang w:val="cy-GB"/>
        </w:rPr>
        <w:t xml:space="preserve">        Ddim yn Cefnogi                      Yn Cefnogi</w:t>
      </w:r>
    </w:p>
    <w:p w:rsidR="00802706" w:rsidP="00B5437C" w:rsidRDefault="00802706" w14:paraId="25D558DB" w14:textId="77777777">
      <w:pPr>
        <w:spacing w:after="0"/>
        <w:rPr>
          <w:rFonts w:ascii="Arial" w:hAnsi="Arial" w:cs="Arial"/>
        </w:rPr>
      </w:pPr>
    </w:p>
    <w:p w:rsidRPr="00FB1DFC" w:rsidR="00B5437C" w:rsidP="00B5437C" w:rsidRDefault="003B2A3F" w14:paraId="04BE7FBC" w14:textId="77777777">
      <w:pPr>
        <w:spacing w:after="0"/>
        <w:rPr>
          <w:rFonts w:ascii="Arial" w:hAnsi="Arial" w:cs="Arial"/>
        </w:rPr>
      </w:pPr>
      <w:r>
        <w:rPr>
          <w:rFonts w:ascii="Arial" w:hAnsi="Arial" w:eastAsia="Arial" w:cs="Arial"/>
          <w:szCs w:val="24"/>
          <w:lang w:val="cy-GB"/>
        </w:rPr>
        <w:t xml:space="preserve">Fel y dengys Tabl 4 a Siart 2 isod, roedd mwyafrif y grŵp mwyaf o ymatebwyr yn rhieni neu'n warcheidwaid, gyda chyfanswm o 7 o ymatebion yr oedd 3 (43%) ohonynt yn cefnogi'r cynnig a </w:t>
      </w:r>
      <w:r>
        <w:rPr>
          <w:rFonts w:ascii="Arial" w:hAnsi="Arial" w:eastAsia="Arial" w:cs="Arial"/>
          <w:color w:val="000000"/>
          <w:szCs w:val="24"/>
          <w:lang w:val="cy-GB"/>
        </w:rPr>
        <w:t>4 (</w:t>
      </w:r>
      <w:r>
        <w:rPr>
          <w:rFonts w:ascii="Aptos" w:hAnsi="Aptos" w:eastAsia="Aptos" w:cs="Times New Roman"/>
          <w:color w:val="000000"/>
          <w:szCs w:val="24"/>
          <w:lang w:val="cy-GB"/>
        </w:rPr>
        <w:t xml:space="preserve">57%) </w:t>
      </w:r>
      <w:r>
        <w:rPr>
          <w:rFonts w:ascii="Arial" w:hAnsi="Arial" w:eastAsia="Arial" w:cs="Arial"/>
          <w:szCs w:val="24"/>
          <w:lang w:val="cy-GB"/>
        </w:rPr>
        <w:t xml:space="preserve">ddim yn cefnogi'r cynnig. </w:t>
      </w:r>
    </w:p>
    <w:p w:rsidRPr="00316728" w:rsidR="00B5437C" w:rsidP="00B5437C" w:rsidRDefault="003B2A3F" w14:paraId="1B370F4A" w14:textId="77777777">
      <w:pPr>
        <w:spacing w:after="0"/>
        <w:rPr>
          <w:color w:val="000000" w:themeColor="text1"/>
          <w:szCs w:val="24"/>
        </w:rPr>
      </w:pPr>
      <w:r>
        <w:rPr>
          <w:rFonts w:ascii="Arial" w:hAnsi="Arial" w:eastAsia="Arial" w:cs="Arial"/>
          <w:color w:val="000000"/>
          <w:szCs w:val="24"/>
          <w:lang w:val="cy-GB"/>
        </w:rPr>
        <w:t xml:space="preserve">Roedd y grŵp mwyaf nesaf o ymatebwyr yn ymwneud ag aelodau o staff gyda chyfanswm o 5 o ymatebion, gyda 2 ohonynt yn cefnogi’r cynnig </w:t>
      </w:r>
      <w:r>
        <w:rPr>
          <w:rFonts w:ascii="Aptos" w:hAnsi="Aptos" w:eastAsia="Aptos" w:cs="Times New Roman"/>
          <w:color w:val="000000"/>
          <w:szCs w:val="24"/>
          <w:lang w:val="cy-GB"/>
        </w:rPr>
        <w:t>(40%)</w:t>
      </w:r>
      <w:r>
        <w:rPr>
          <w:rFonts w:ascii="Arial" w:hAnsi="Arial" w:eastAsia="Arial" w:cs="Arial"/>
          <w:color w:val="000000"/>
          <w:szCs w:val="24"/>
          <w:lang w:val="cy-GB"/>
        </w:rPr>
        <w:t xml:space="preserve"> a 3 (60%) ddim yn cefnogi'r cynnig. </w:t>
      </w:r>
    </w:p>
    <w:p w:rsidR="00B5437C" w:rsidP="00B5437C" w:rsidRDefault="003B2A3F" w14:paraId="2A524201" w14:textId="77777777">
      <w:pPr>
        <w:rPr>
          <w:rFonts w:ascii="Arial" w:hAnsi="Arial" w:cs="Arial"/>
        </w:rPr>
      </w:pPr>
      <w:r>
        <w:rPr>
          <w:rFonts w:ascii="Arial" w:hAnsi="Arial" w:eastAsia="Arial" w:cs="Arial"/>
          <w:szCs w:val="24"/>
          <w:lang w:val="cy-GB"/>
        </w:rPr>
        <w:t xml:space="preserve">Dylid nodi bod yr ymatebwyr yn gallu ticio mwy nag un opsiwn (e.e. gallen nhw fod yn rhiant ac yn aelod o staff). </w:t>
      </w:r>
    </w:p>
    <w:p w:rsidR="00330EBE" w:rsidP="00B5437C" w:rsidRDefault="00330EBE" w14:paraId="30BAFC14" w14:textId="77777777">
      <w:pPr>
        <w:rPr>
          <w:rFonts w:ascii="Arial" w:hAnsi="Arial" w:cs="Arial"/>
        </w:rPr>
      </w:pPr>
    </w:p>
    <w:p w:rsidRPr="00316728" w:rsidR="00316728" w:rsidP="00316728" w:rsidRDefault="003B2A3F" w14:paraId="10654B55" w14:textId="77777777">
      <w:pPr>
        <w:pStyle w:val="Caption"/>
        <w:keepNext/>
      </w:pPr>
      <w:bookmarkStart w:name="_Toc90022950" w:id="14"/>
      <w:r>
        <w:rPr>
          <w:rFonts w:ascii="Aptos" w:hAnsi="Aptos" w:eastAsia="Aptos" w:cs="Times New Roman"/>
          <w:color w:val="0F4761"/>
          <w:szCs w:val="20"/>
          <w:lang w:val="cy-GB"/>
        </w:rPr>
        <w:t xml:space="preserve">Tabl 4: Dadansoddiad o’r ymatebion i’r ymgynghoriad yn ôl rôl </w:t>
      </w:r>
      <w:bookmarkEnd w:id="14"/>
    </w:p>
    <w:tbl>
      <w:tblPr>
        <w:tblW w:w="8660" w:type="dxa"/>
        <w:tblLook w:val="04A0" w:firstRow="1" w:lastRow="0" w:firstColumn="1" w:lastColumn="0" w:noHBand="0" w:noVBand="1"/>
      </w:tblPr>
      <w:tblGrid>
        <w:gridCol w:w="2440"/>
        <w:gridCol w:w="1380"/>
        <w:gridCol w:w="1420"/>
        <w:gridCol w:w="1780"/>
        <w:gridCol w:w="1640"/>
      </w:tblGrid>
      <w:tr w:rsidR="008F50E9" w:rsidTr="00316728" w14:paraId="4F04A2C0" w14:textId="77777777">
        <w:trPr>
          <w:trHeight w:val="300"/>
        </w:trPr>
        <w:tc>
          <w:tcPr>
            <w:tcW w:w="2440" w:type="dxa"/>
            <w:tcBorders>
              <w:top w:val="single" w:color="auto" w:sz="8" w:space="0"/>
              <w:left w:val="single" w:color="auto" w:sz="8" w:space="0"/>
              <w:bottom w:val="single" w:color="auto" w:sz="8" w:space="0"/>
              <w:right w:val="single" w:color="auto" w:sz="8" w:space="0"/>
            </w:tcBorders>
            <w:shd w:val="clear" w:color="000000" w:fill="DDEBF7"/>
            <w:vAlign w:val="center"/>
            <w:hideMark/>
          </w:tcPr>
          <w:p w:rsidRPr="00316728" w:rsidR="00316728" w:rsidP="00316728" w:rsidRDefault="003B2A3F" w14:paraId="1907BAF9"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 xml:space="preserve">Rôl ymatebydd </w:t>
            </w:r>
          </w:p>
        </w:tc>
        <w:tc>
          <w:tcPr>
            <w:tcW w:w="138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B2A3F" w14:paraId="589C93AF"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Yn Cefnogi</w:t>
            </w:r>
          </w:p>
        </w:tc>
        <w:tc>
          <w:tcPr>
            <w:tcW w:w="142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B2A3F" w14:paraId="09DA8761"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Ddim yn cefnogi</w:t>
            </w:r>
          </w:p>
        </w:tc>
        <w:tc>
          <w:tcPr>
            <w:tcW w:w="178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B2A3F" w14:paraId="1F884FCF"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 Yn Cefnogi</w:t>
            </w:r>
          </w:p>
        </w:tc>
        <w:tc>
          <w:tcPr>
            <w:tcW w:w="1640" w:type="dxa"/>
            <w:tcBorders>
              <w:top w:val="single" w:color="auto" w:sz="8" w:space="0"/>
              <w:left w:val="nil"/>
              <w:bottom w:val="single" w:color="auto" w:sz="8" w:space="0"/>
              <w:right w:val="single" w:color="auto" w:sz="8" w:space="0"/>
            </w:tcBorders>
            <w:shd w:val="clear" w:color="000000" w:fill="DDEBF7"/>
            <w:vAlign w:val="center"/>
            <w:hideMark/>
          </w:tcPr>
          <w:p w:rsidRPr="00316728" w:rsidR="00316728" w:rsidP="00316728" w:rsidRDefault="003B2A3F" w14:paraId="4B6A7B2F"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 Ddim yn Cefnogi</w:t>
            </w:r>
          </w:p>
        </w:tc>
      </w:tr>
      <w:tr w:rsidR="008F50E9" w:rsidTr="00316728" w14:paraId="0FA4F2ED" w14:textId="77777777">
        <w:trPr>
          <w:trHeight w:val="312"/>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7FE47012"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 xml:space="preserve">Disgybl </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79AC57F3"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0</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63B6F764"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w:t>
            </w:r>
          </w:p>
        </w:tc>
        <w:tc>
          <w:tcPr>
            <w:tcW w:w="1780" w:type="dxa"/>
            <w:tcBorders>
              <w:top w:val="nil"/>
              <w:left w:val="nil"/>
              <w:bottom w:val="nil"/>
              <w:right w:val="nil"/>
            </w:tcBorders>
            <w:shd w:val="clear" w:color="000000" w:fill="FFFFFF"/>
            <w:vAlign w:val="center"/>
            <w:hideMark/>
          </w:tcPr>
          <w:p w:rsidRPr="00316728" w:rsidR="00316728" w:rsidP="00316728" w:rsidRDefault="003B2A3F" w14:paraId="7D3DA9BD" w14:textId="77777777">
            <w:pPr>
              <w:spacing w:before="0" w:after="0" w:line="240" w:lineRule="auto"/>
              <w:jc w:val="both"/>
              <w:rPr>
                <w:rFonts w:ascii="Arial" w:hAnsi="Arial" w:eastAsia="Times New Roman" w:cs="Arial"/>
                <w:color w:val="000000"/>
                <w:szCs w:val="24"/>
                <w14:ligatures w14:val="none"/>
              </w:rPr>
            </w:pPr>
            <w:r w:rsidRPr="00316728">
              <w:rPr>
                <w:rFonts w:ascii="Arial" w:hAnsi="Arial" w:eastAsia="Times New Roman" w:cs="Arial"/>
                <w:color w:val="000000"/>
                <w:szCs w:val="24"/>
                <w14:ligatures w14:val="none"/>
              </w:rPr>
              <w:t> </w:t>
            </w:r>
          </w:p>
        </w:tc>
        <w:tc>
          <w:tcPr>
            <w:tcW w:w="16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41A5C5E0"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100.00%</w:t>
            </w:r>
          </w:p>
        </w:tc>
      </w:tr>
      <w:tr w:rsidR="008F50E9" w:rsidTr="00316728" w14:paraId="7E624676"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46082BB0"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 xml:space="preserve">Llywodraethwr </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4280E49E"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3</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65CF4788"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0</w:t>
            </w:r>
          </w:p>
        </w:tc>
        <w:tc>
          <w:tcPr>
            <w:tcW w:w="1780" w:type="dxa"/>
            <w:tcBorders>
              <w:top w:val="single" w:color="auto" w:sz="8" w:space="0"/>
              <w:left w:val="nil"/>
              <w:bottom w:val="single" w:color="auto" w:sz="8" w:space="0"/>
              <w:right w:val="single" w:color="auto" w:sz="8" w:space="0"/>
            </w:tcBorders>
            <w:shd w:val="clear" w:color="000000" w:fill="FFFFFF"/>
            <w:vAlign w:val="center"/>
            <w:hideMark/>
          </w:tcPr>
          <w:p w:rsidRPr="00316728" w:rsidR="00316728" w:rsidP="00316728" w:rsidRDefault="003B2A3F" w14:paraId="5BF806D8"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100.00%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552B6F86"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r>
      <w:tr w:rsidR="008F50E9" w:rsidTr="00316728" w14:paraId="1A1A086E"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1B361475"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 xml:space="preserve">Aelod o Undeb Llafur </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04BB7C16"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0</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27941895"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2</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777FD5A1"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7E3388F5"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100.00%</w:t>
            </w:r>
          </w:p>
        </w:tc>
      </w:tr>
      <w:tr w:rsidR="008F50E9" w:rsidTr="00316728" w14:paraId="78E82289"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73C22D50"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Preswylydd Lleol;</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7B514F98"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0</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79676C08"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0FA86BD1"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4B3CDC9C"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100.00%</w:t>
            </w:r>
          </w:p>
        </w:tc>
      </w:tr>
      <w:tr w:rsidR="008F50E9" w:rsidTr="00316728" w14:paraId="0E799A6D"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7C81E81D"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Aelod o Staff*;</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1EB2949A"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2</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43FB995C"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3</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263727DA"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40.00%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2D00B056"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60.00%</w:t>
            </w:r>
          </w:p>
        </w:tc>
      </w:tr>
      <w:tr w:rsidR="008F50E9" w:rsidTr="00316728" w14:paraId="631018D6" w14:textId="77777777">
        <w:trPr>
          <w:trHeight w:val="588"/>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6A261080"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Rhiant neu Warcheidwad*; Llywodraethwr*;</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5153F496"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1CDB0286"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0</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18FC94F7"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100.00%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2CEB89BE"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r>
      <w:tr w:rsidR="008F50E9" w:rsidTr="00316728" w14:paraId="34404F51" w14:textId="77777777">
        <w:trPr>
          <w:trHeight w:val="300"/>
        </w:trPr>
        <w:tc>
          <w:tcPr>
            <w:tcW w:w="2440" w:type="dxa"/>
            <w:tcBorders>
              <w:top w:val="nil"/>
              <w:left w:val="single" w:color="auto" w:sz="8" w:space="0"/>
              <w:bottom w:val="single" w:color="auto" w:sz="8" w:space="0"/>
              <w:right w:val="single" w:color="auto" w:sz="8" w:space="0"/>
            </w:tcBorders>
            <w:shd w:val="clear" w:color="000000" w:fill="FFFFFF"/>
            <w:vAlign w:val="center"/>
            <w:hideMark/>
          </w:tcPr>
          <w:p w:rsidRPr="00316728" w:rsidR="00316728" w:rsidP="00316728" w:rsidRDefault="003B2A3F" w14:paraId="7B95A946"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 xml:space="preserve">Rhiant neu warcheidwad*; </w:t>
            </w:r>
          </w:p>
        </w:tc>
        <w:tc>
          <w:tcPr>
            <w:tcW w:w="13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378BD2F9"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3</w:t>
            </w:r>
          </w:p>
        </w:tc>
        <w:tc>
          <w:tcPr>
            <w:tcW w:w="142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0A296DB5"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4</w:t>
            </w:r>
          </w:p>
        </w:tc>
        <w:tc>
          <w:tcPr>
            <w:tcW w:w="178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726264A9"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43.00%</w:t>
            </w:r>
          </w:p>
        </w:tc>
        <w:tc>
          <w:tcPr>
            <w:tcW w:w="1640" w:type="dxa"/>
            <w:tcBorders>
              <w:top w:val="nil"/>
              <w:left w:val="nil"/>
              <w:bottom w:val="single" w:color="auto" w:sz="8" w:space="0"/>
              <w:right w:val="single" w:color="auto" w:sz="8" w:space="0"/>
            </w:tcBorders>
            <w:shd w:val="clear" w:color="000000" w:fill="FFFFFF"/>
            <w:vAlign w:val="center"/>
            <w:hideMark/>
          </w:tcPr>
          <w:p w:rsidRPr="00316728" w:rsidR="00316728" w:rsidP="00316728" w:rsidRDefault="003B2A3F" w14:paraId="43BC922B"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57.00%</w:t>
            </w:r>
          </w:p>
        </w:tc>
      </w:tr>
      <w:tr w:rsidR="008F50E9" w:rsidTr="00316728" w14:paraId="0D33B41B" w14:textId="77777777">
        <w:trPr>
          <w:trHeight w:val="588"/>
        </w:trPr>
        <w:tc>
          <w:tcPr>
            <w:tcW w:w="2440" w:type="dxa"/>
            <w:tcBorders>
              <w:top w:val="nil"/>
              <w:left w:val="single" w:color="auto" w:sz="8" w:space="0"/>
              <w:bottom w:val="single" w:color="auto" w:sz="8" w:space="0"/>
              <w:right w:val="single" w:color="auto" w:sz="8" w:space="0"/>
            </w:tcBorders>
            <w:shd w:val="clear" w:color="auto" w:fill="auto"/>
            <w:vAlign w:val="center"/>
            <w:hideMark/>
          </w:tcPr>
          <w:p w:rsidRPr="00316728" w:rsidR="00316728" w:rsidP="00316728" w:rsidRDefault="003B2A3F" w14:paraId="222FAC25"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lastRenderedPageBreak/>
              <w:t xml:space="preserve">Cyfanswm yn Cefnogi a Ddim yn cefnogi </w:t>
            </w:r>
          </w:p>
        </w:tc>
        <w:tc>
          <w:tcPr>
            <w:tcW w:w="138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B2A3F" w14:paraId="19EBD97E"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 xml:space="preserve">9 </w:t>
            </w:r>
          </w:p>
        </w:tc>
        <w:tc>
          <w:tcPr>
            <w:tcW w:w="142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B2A3F" w14:paraId="08036648"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11</w:t>
            </w:r>
          </w:p>
        </w:tc>
        <w:tc>
          <w:tcPr>
            <w:tcW w:w="178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B2A3F" w14:paraId="057791C8"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45.00%</w:t>
            </w:r>
          </w:p>
        </w:tc>
        <w:tc>
          <w:tcPr>
            <w:tcW w:w="164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B2A3F" w14:paraId="57204CEB" w14:textId="77777777">
            <w:pPr>
              <w:spacing w:before="0" w:after="0" w:line="240" w:lineRule="auto"/>
              <w:jc w:val="both"/>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55.00%</w:t>
            </w:r>
          </w:p>
        </w:tc>
      </w:tr>
      <w:tr w:rsidR="008F50E9" w:rsidTr="00316728" w14:paraId="7EDB0376" w14:textId="77777777">
        <w:trPr>
          <w:trHeight w:val="300"/>
        </w:trPr>
        <w:tc>
          <w:tcPr>
            <w:tcW w:w="2440" w:type="dxa"/>
            <w:tcBorders>
              <w:top w:val="nil"/>
              <w:left w:val="single" w:color="auto" w:sz="8" w:space="0"/>
              <w:bottom w:val="single" w:color="auto" w:sz="8" w:space="0"/>
              <w:right w:val="single" w:color="auto" w:sz="8" w:space="0"/>
            </w:tcBorders>
            <w:shd w:val="clear" w:color="auto" w:fill="auto"/>
            <w:vAlign w:val="center"/>
            <w:hideMark/>
          </w:tcPr>
          <w:p w:rsidRPr="00316728" w:rsidR="00316728" w:rsidP="00316728" w:rsidRDefault="003B2A3F" w14:paraId="13913665" w14:textId="77777777">
            <w:pPr>
              <w:spacing w:before="0" w:after="0" w:line="240" w:lineRule="auto"/>
              <w:jc w:val="both"/>
              <w:rPr>
                <w:rFonts w:ascii="Calibri" w:hAnsi="Calibri" w:eastAsia="Times New Roman" w:cs="Calibri"/>
                <w:color w:val="000000"/>
                <w:sz w:val="22"/>
                <w:szCs w:val="22"/>
                <w14:ligatures w14:val="none"/>
              </w:rPr>
            </w:pPr>
            <w:r>
              <w:rPr>
                <w:rFonts w:ascii="Calibri" w:hAnsi="Calibri" w:eastAsia="Calibri" w:cs="Calibri"/>
                <w:color w:val="000000"/>
                <w:sz w:val="22"/>
                <w:szCs w:val="22"/>
                <w:lang w:val="cy-GB"/>
              </w:rPr>
              <w:t xml:space="preserve">Cyfanswm yr ymatebion </w:t>
            </w:r>
          </w:p>
        </w:tc>
        <w:tc>
          <w:tcPr>
            <w:tcW w:w="2800" w:type="dxa"/>
            <w:gridSpan w:val="2"/>
            <w:tcBorders>
              <w:top w:val="single" w:color="auto" w:sz="8" w:space="0"/>
              <w:left w:val="nil"/>
              <w:bottom w:val="single" w:color="auto" w:sz="8" w:space="0"/>
              <w:right w:val="single" w:color="000000" w:sz="8" w:space="0"/>
            </w:tcBorders>
            <w:shd w:val="clear" w:color="auto" w:fill="auto"/>
            <w:vAlign w:val="center"/>
            <w:hideMark/>
          </w:tcPr>
          <w:p w:rsidRPr="00316728" w:rsidR="00316728" w:rsidP="00316728" w:rsidRDefault="003B2A3F" w14:paraId="44E07837" w14:textId="77777777">
            <w:pPr>
              <w:spacing w:before="0" w:after="0" w:line="240" w:lineRule="auto"/>
              <w:jc w:val="center"/>
              <w:rPr>
                <w:rFonts w:ascii="Calibri" w:hAnsi="Calibri" w:eastAsia="Times New Roman" w:cs="Calibri"/>
                <w:b/>
                <w:bCs/>
                <w:color w:val="000000"/>
                <w:sz w:val="22"/>
                <w:szCs w:val="22"/>
                <w14:ligatures w14:val="none"/>
              </w:rPr>
            </w:pPr>
            <w:r>
              <w:rPr>
                <w:rFonts w:ascii="Calibri" w:hAnsi="Calibri" w:eastAsia="Calibri" w:cs="Calibri"/>
                <w:b/>
                <w:bCs/>
                <w:color w:val="000000"/>
                <w:sz w:val="22"/>
                <w:szCs w:val="22"/>
                <w:lang w:val="cy-GB"/>
              </w:rPr>
              <w:t>20</w:t>
            </w:r>
          </w:p>
        </w:tc>
        <w:tc>
          <w:tcPr>
            <w:tcW w:w="178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B2A3F" w14:paraId="7270A04E"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xml:space="preserve"> </w:t>
            </w:r>
          </w:p>
        </w:tc>
        <w:tc>
          <w:tcPr>
            <w:tcW w:w="1640" w:type="dxa"/>
            <w:tcBorders>
              <w:top w:val="nil"/>
              <w:left w:val="nil"/>
              <w:bottom w:val="single" w:color="auto" w:sz="8" w:space="0"/>
              <w:right w:val="single" w:color="auto" w:sz="8" w:space="0"/>
            </w:tcBorders>
            <w:shd w:val="clear" w:color="auto" w:fill="auto"/>
            <w:vAlign w:val="center"/>
            <w:hideMark/>
          </w:tcPr>
          <w:p w:rsidRPr="00316728" w:rsidR="00316728" w:rsidP="00316728" w:rsidRDefault="003B2A3F" w14:paraId="65C2D7BB" w14:textId="77777777">
            <w:pPr>
              <w:spacing w:before="0" w:after="0" w:line="240" w:lineRule="auto"/>
              <w:jc w:val="both"/>
              <w:rPr>
                <w:rFonts w:ascii="Calibri" w:hAnsi="Calibri" w:eastAsia="Times New Roman" w:cs="Calibri"/>
                <w:color w:val="000000"/>
                <w:sz w:val="22"/>
                <w:szCs w:val="22"/>
                <w14:ligatures w14:val="none"/>
              </w:rPr>
            </w:pPr>
            <w:r w:rsidRPr="00316728">
              <w:rPr>
                <w:rFonts w:ascii="Calibri" w:hAnsi="Calibri" w:eastAsia="Times New Roman" w:cs="Calibri"/>
                <w:color w:val="000000"/>
                <w:sz w:val="22"/>
                <w:szCs w:val="22"/>
                <w14:ligatures w14:val="none"/>
              </w:rPr>
              <w:t> </w:t>
            </w:r>
          </w:p>
        </w:tc>
      </w:tr>
    </w:tbl>
    <w:p w:rsidR="00763AC7" w:rsidP="00316728" w:rsidRDefault="00763AC7" w14:paraId="221DB024" w14:textId="77777777">
      <w:pPr>
        <w:pStyle w:val="Caption"/>
        <w:keepNext/>
        <w:rPr>
          <w:rFonts w:ascii="Aptos" w:hAnsi="Aptos" w:eastAsia="Aptos" w:cs="Times New Roman"/>
          <w:color w:val="0F4761"/>
          <w:szCs w:val="20"/>
          <w:lang w:val="cy-GB"/>
        </w:rPr>
      </w:pPr>
      <w:bookmarkStart w:name="_Toc90022912" w:id="15"/>
    </w:p>
    <w:p w:rsidRPr="00763AC7" w:rsidR="00B5437C" w:rsidP="00763AC7" w:rsidRDefault="003B2A3F" w14:paraId="0A899BCE" w14:textId="67FB22A0">
      <w:pPr>
        <w:pStyle w:val="Caption"/>
        <w:keepNext/>
        <w:rPr>
          <w:sz w:val="23"/>
          <w:szCs w:val="23"/>
        </w:rPr>
      </w:pPr>
      <w:r>
        <w:rPr>
          <w:rFonts w:ascii="Aptos" w:hAnsi="Aptos" w:eastAsia="Aptos" w:cs="Times New Roman"/>
          <w:color w:val="0F4761"/>
          <w:szCs w:val="20"/>
          <w:lang w:val="cy-GB"/>
        </w:rPr>
        <w:t xml:space="preserve">Siart </w:t>
      </w:r>
      <w:r w:rsidRPr="592FFDA9">
        <w:rPr>
          <w:color w:val="2B579A"/>
          <w:shd w:val="clear" w:color="auto" w:fill="E6E6E6"/>
        </w:rPr>
        <w:fldChar w:fldCharType="begin"/>
      </w:r>
      <w:r>
        <w:instrText xml:space="preserve"> SEQ Chart \* ARABIC </w:instrText>
      </w:r>
      <w:r w:rsidRPr="592FFDA9">
        <w:rPr>
          <w:color w:val="2B579A"/>
          <w:shd w:val="clear" w:color="auto" w:fill="E6E6E6"/>
        </w:rPr>
        <w:fldChar w:fldCharType="separate"/>
      </w:r>
      <w:r>
        <w:rPr>
          <w:noProof/>
        </w:rPr>
        <w:t>2</w:t>
      </w:r>
      <w:r w:rsidRPr="592FFDA9">
        <w:rPr>
          <w:noProof/>
          <w:color w:val="2B579A"/>
          <w:shd w:val="clear" w:color="auto" w:fill="E6E6E6"/>
        </w:rPr>
        <w:fldChar w:fldCharType="end"/>
      </w:r>
      <w:r>
        <w:rPr>
          <w:rFonts w:ascii="Aptos" w:hAnsi="Aptos" w:eastAsia="Aptos" w:cs="Times New Roman"/>
          <w:color w:val="0F4761"/>
          <w:szCs w:val="20"/>
          <w:lang w:val="cy-GB"/>
        </w:rPr>
        <w:t xml:space="preserve">:  Rhaniad yr ymatebion i’r ymgynghoriad yn ôl rôl </w:t>
      </w:r>
      <w:bookmarkEnd w:id="15"/>
      <w:r>
        <w:rPr>
          <w:noProof/>
        </w:rPr>
        <w:drawing>
          <wp:inline distT="0" distB="0" distL="0" distR="0" wp14:anchorId="30569C14" wp14:editId="08B339D8">
            <wp:extent cx="5200650" cy="2796540"/>
            <wp:effectExtent l="0" t="0" r="0" b="3810"/>
            <wp:docPr id="728180132" name="Chart 1">
              <a:extLst xmlns:a="http://schemas.openxmlformats.org/drawingml/2006/main">
                <a:ext uri="{FF2B5EF4-FFF2-40B4-BE49-F238E27FC236}">
                  <a16:creationId xmlns:a16="http://schemas.microsoft.com/office/drawing/2014/main" id="{A5F2B357-AACD-DBE8-5EFF-FCBE000E2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2A3F" w:rsidRDefault="003B2A3F" w14:paraId="651A8884" w14:textId="077FB649">
      <w:pPr>
        <w:spacing w:before="0" w:after="160" w:line="259" w:lineRule="auto"/>
        <w:rPr>
          <w:rFonts w:eastAsia="Calibri"/>
          <w:lang w:eastAsia="en-US"/>
        </w:rPr>
      </w:pPr>
      <w:proofErr w:type="spellStart"/>
      <w:r>
        <w:rPr>
          <w:rFonts w:eastAsia="Calibri"/>
          <w:lang w:eastAsia="en-US"/>
        </w:rPr>
        <w:t>Disgybl</w:t>
      </w:r>
      <w:proofErr w:type="spellEnd"/>
    </w:p>
    <w:p w:rsidR="003B2A3F" w:rsidRDefault="003B2A3F" w14:paraId="6D5CB143" w14:textId="5B1F18BC">
      <w:pPr>
        <w:spacing w:before="0" w:after="160" w:line="259" w:lineRule="auto"/>
        <w:rPr>
          <w:rFonts w:eastAsia="Calibri"/>
          <w:lang w:eastAsia="en-US"/>
        </w:rPr>
      </w:pPr>
      <w:r>
        <w:rPr>
          <w:rFonts w:eastAsia="Calibri"/>
          <w:lang w:eastAsia="en-US"/>
        </w:rPr>
        <w:t>Llywodraethwr</w:t>
      </w:r>
    </w:p>
    <w:p w:rsidR="003B2A3F" w:rsidRDefault="003B2A3F" w14:paraId="78DC6C6D" w14:textId="51A99175">
      <w:pPr>
        <w:spacing w:before="0" w:after="160" w:line="259" w:lineRule="auto"/>
        <w:rPr>
          <w:rFonts w:eastAsia="Calibri"/>
          <w:lang w:eastAsia="en-US"/>
        </w:rPr>
      </w:pPr>
      <w:r>
        <w:rPr>
          <w:rFonts w:eastAsia="Calibri"/>
          <w:lang w:eastAsia="en-US"/>
        </w:rPr>
        <w:t xml:space="preserve">Aelod o </w:t>
      </w:r>
      <w:proofErr w:type="spellStart"/>
      <w:r>
        <w:rPr>
          <w:rFonts w:eastAsia="Calibri"/>
          <w:lang w:eastAsia="en-US"/>
        </w:rPr>
        <w:t>Undeb</w:t>
      </w:r>
      <w:proofErr w:type="spellEnd"/>
      <w:r>
        <w:rPr>
          <w:rFonts w:eastAsia="Calibri"/>
          <w:lang w:eastAsia="en-US"/>
        </w:rPr>
        <w:t xml:space="preserve"> </w:t>
      </w:r>
      <w:proofErr w:type="spellStart"/>
      <w:r>
        <w:rPr>
          <w:rFonts w:eastAsia="Calibri"/>
          <w:lang w:eastAsia="en-US"/>
        </w:rPr>
        <w:t>Llafur</w:t>
      </w:r>
      <w:proofErr w:type="spellEnd"/>
    </w:p>
    <w:p w:rsidR="003B2A3F" w:rsidRDefault="003B2A3F" w14:paraId="74021E99" w14:textId="4966D660">
      <w:pPr>
        <w:spacing w:before="0" w:after="160" w:line="259" w:lineRule="auto"/>
        <w:rPr>
          <w:rFonts w:eastAsia="Calibri"/>
          <w:lang w:eastAsia="en-US"/>
        </w:rPr>
      </w:pPr>
      <w:proofErr w:type="spellStart"/>
      <w:r>
        <w:rPr>
          <w:rFonts w:eastAsia="Calibri"/>
          <w:lang w:eastAsia="en-US"/>
        </w:rPr>
        <w:t>Preswylydd</w:t>
      </w:r>
      <w:proofErr w:type="spellEnd"/>
      <w:r>
        <w:rPr>
          <w:rFonts w:eastAsia="Calibri"/>
          <w:lang w:eastAsia="en-US"/>
        </w:rPr>
        <w:t xml:space="preserve"> </w:t>
      </w:r>
      <w:proofErr w:type="spellStart"/>
      <w:r>
        <w:rPr>
          <w:rFonts w:eastAsia="Calibri"/>
          <w:lang w:eastAsia="en-US"/>
        </w:rPr>
        <w:t>Lleol</w:t>
      </w:r>
      <w:proofErr w:type="spellEnd"/>
    </w:p>
    <w:p w:rsidR="003B2A3F" w:rsidRDefault="003B2A3F" w14:paraId="34AE874D" w14:textId="11F3A2C2">
      <w:pPr>
        <w:spacing w:before="0" w:after="160" w:line="259" w:lineRule="auto"/>
        <w:rPr>
          <w:rFonts w:eastAsia="Calibri"/>
          <w:lang w:eastAsia="en-US"/>
        </w:rPr>
      </w:pPr>
      <w:r>
        <w:rPr>
          <w:rFonts w:eastAsia="Calibri"/>
          <w:lang w:eastAsia="en-US"/>
        </w:rPr>
        <w:t>Aelod o Staff*</w:t>
      </w:r>
    </w:p>
    <w:p w:rsidR="003B2A3F" w:rsidRDefault="003B2A3F" w14:paraId="036E8F13" w14:textId="1274E9AD">
      <w:pPr>
        <w:spacing w:before="0" w:after="160" w:line="259" w:lineRule="auto"/>
        <w:rPr>
          <w:rFonts w:eastAsia="Calibri"/>
          <w:lang w:eastAsia="en-US"/>
        </w:rPr>
      </w:pPr>
      <w:proofErr w:type="spellStart"/>
      <w:r>
        <w:rPr>
          <w:rFonts w:eastAsia="Calibri"/>
          <w:lang w:eastAsia="en-US"/>
        </w:rPr>
        <w:t>Rhiant</w:t>
      </w:r>
      <w:proofErr w:type="spellEnd"/>
      <w:r>
        <w:rPr>
          <w:rFonts w:eastAsia="Calibri"/>
          <w:lang w:eastAsia="en-US"/>
        </w:rPr>
        <w:t xml:space="preserve"> neu </w:t>
      </w:r>
      <w:proofErr w:type="spellStart"/>
      <w:r>
        <w:rPr>
          <w:rFonts w:eastAsia="Calibri"/>
          <w:lang w:eastAsia="en-US"/>
        </w:rPr>
        <w:t>Warcheidwad</w:t>
      </w:r>
      <w:proofErr w:type="spellEnd"/>
      <w:r>
        <w:rPr>
          <w:rFonts w:eastAsia="Calibri"/>
          <w:lang w:eastAsia="en-US"/>
        </w:rPr>
        <w:t>…</w:t>
      </w:r>
    </w:p>
    <w:p w:rsidR="003B2A3F" w:rsidRDefault="003B2A3F" w14:paraId="57FC3AF8" w14:textId="20AD972E">
      <w:pPr>
        <w:spacing w:before="0" w:after="160" w:line="259" w:lineRule="auto"/>
        <w:rPr>
          <w:rFonts w:eastAsia="Calibri"/>
          <w:lang w:eastAsia="en-US"/>
        </w:rPr>
      </w:pPr>
      <w:proofErr w:type="spellStart"/>
      <w:r>
        <w:rPr>
          <w:rFonts w:eastAsia="Calibri"/>
          <w:lang w:eastAsia="en-US"/>
        </w:rPr>
        <w:t>Rhiant</w:t>
      </w:r>
      <w:proofErr w:type="spellEnd"/>
      <w:r>
        <w:rPr>
          <w:rFonts w:eastAsia="Calibri"/>
          <w:lang w:eastAsia="en-US"/>
        </w:rPr>
        <w:t xml:space="preserve"> neu </w:t>
      </w:r>
      <w:proofErr w:type="spellStart"/>
      <w:r>
        <w:rPr>
          <w:rFonts w:eastAsia="Calibri"/>
          <w:lang w:eastAsia="en-US"/>
        </w:rPr>
        <w:t>warcheidwad</w:t>
      </w:r>
      <w:proofErr w:type="spellEnd"/>
      <w:r>
        <w:rPr>
          <w:rFonts w:eastAsia="Calibri"/>
          <w:lang w:eastAsia="en-US"/>
        </w:rPr>
        <w:t>*</w:t>
      </w:r>
    </w:p>
    <w:p w:rsidR="003B2A3F" w:rsidRDefault="003B2A3F" w14:paraId="589C0FA7" w14:textId="563FE545">
      <w:pPr>
        <w:spacing w:before="0" w:after="160" w:line="259" w:lineRule="auto"/>
        <w:rPr>
          <w:rFonts w:eastAsia="Calibri"/>
          <w:lang w:eastAsia="en-US"/>
        </w:rPr>
      </w:pPr>
      <w:r>
        <w:rPr>
          <w:rFonts w:eastAsia="Calibri"/>
          <w:lang w:eastAsia="en-US"/>
        </w:rPr>
        <w:t xml:space="preserve">Yn </w:t>
      </w:r>
      <w:proofErr w:type="spellStart"/>
      <w:r>
        <w:rPr>
          <w:rFonts w:eastAsia="Calibri"/>
          <w:lang w:eastAsia="en-US"/>
        </w:rPr>
        <w:t>cefnogi</w:t>
      </w:r>
      <w:proofErr w:type="spellEnd"/>
      <w:r>
        <w:rPr>
          <w:rFonts w:eastAsia="Calibri"/>
          <w:lang w:eastAsia="en-US"/>
        </w:rPr>
        <w:tab/>
      </w:r>
      <w:r>
        <w:rPr>
          <w:rFonts w:eastAsia="Calibri"/>
          <w:lang w:eastAsia="en-US"/>
        </w:rPr>
        <w:tab/>
      </w:r>
      <w:r>
        <w:rPr>
          <w:rFonts w:eastAsia="Calibri"/>
          <w:lang w:eastAsia="en-US"/>
        </w:rPr>
        <w:tab/>
      </w:r>
      <w:proofErr w:type="spellStart"/>
      <w:r>
        <w:rPr>
          <w:rFonts w:eastAsia="Calibri"/>
          <w:lang w:eastAsia="en-US"/>
        </w:rPr>
        <w:t>Ddim</w:t>
      </w:r>
      <w:proofErr w:type="spellEnd"/>
      <w:r>
        <w:rPr>
          <w:rFonts w:eastAsia="Calibri"/>
          <w:lang w:eastAsia="en-US"/>
        </w:rPr>
        <w:t xml:space="preserve"> </w:t>
      </w:r>
      <w:proofErr w:type="spellStart"/>
      <w:r>
        <w:rPr>
          <w:rFonts w:eastAsia="Calibri"/>
          <w:lang w:eastAsia="en-US"/>
        </w:rPr>
        <w:t>yn</w:t>
      </w:r>
      <w:proofErr w:type="spellEnd"/>
      <w:r>
        <w:rPr>
          <w:rFonts w:eastAsia="Calibri"/>
          <w:lang w:eastAsia="en-US"/>
        </w:rPr>
        <w:t xml:space="preserve"> </w:t>
      </w:r>
      <w:proofErr w:type="spellStart"/>
      <w:r>
        <w:rPr>
          <w:rFonts w:eastAsia="Calibri"/>
          <w:lang w:eastAsia="en-US"/>
        </w:rPr>
        <w:t>cefnogi</w:t>
      </w:r>
      <w:proofErr w:type="spellEnd"/>
    </w:p>
    <w:p w:rsidR="003B2A3F" w:rsidRDefault="003B2A3F" w14:paraId="6FD9CF53" w14:textId="77777777">
      <w:pPr>
        <w:spacing w:before="0" w:after="160" w:line="259" w:lineRule="auto"/>
        <w:rPr>
          <w:rFonts w:eastAsia="Calibri"/>
          <w:lang w:eastAsia="en-US"/>
        </w:rPr>
      </w:pPr>
    </w:p>
    <w:p w:rsidR="003B4B91" w:rsidRDefault="003B2A3F" w14:paraId="5C2AE8BA" w14:textId="607434CD">
      <w:pPr>
        <w:spacing w:before="0" w:after="160" w:line="259" w:lineRule="auto"/>
        <w:rPr>
          <w:rFonts w:eastAsia="Calibri" w:cstheme="majorBidi"/>
          <w:color w:val="0F4761" w:themeColor="accent1" w:themeShade="BF"/>
          <w:sz w:val="28"/>
          <w:szCs w:val="28"/>
          <w:lang w:eastAsia="en-US"/>
        </w:rPr>
      </w:pPr>
      <w:r>
        <w:rPr>
          <w:rFonts w:eastAsia="Calibri"/>
          <w:lang w:eastAsia="en-US"/>
        </w:rPr>
        <w:br w:type="page"/>
      </w:r>
    </w:p>
    <w:p w:rsidR="0016782A" w:rsidP="00D67D47" w:rsidRDefault="003B2A3F" w14:paraId="752F1EEE" w14:textId="77777777">
      <w:pPr>
        <w:pStyle w:val="Heading3"/>
        <w:rPr>
          <w:rFonts w:eastAsia="Calibri"/>
          <w:lang w:eastAsia="en-US"/>
        </w:rPr>
      </w:pPr>
      <w:bookmarkStart w:name="_Toc199780171" w:id="16"/>
      <w:r>
        <w:rPr>
          <w:rFonts w:ascii="Aptos" w:hAnsi="Aptos" w:eastAsia="Aptos" w:cs="Times New Roman"/>
          <w:color w:val="0F4761"/>
          <w:lang w:val="cy-GB" w:eastAsia="en-US"/>
        </w:rPr>
        <w:lastRenderedPageBreak/>
        <w:t>Proses yn dilyn Diwedd y Cyfnod Ymgynghori</w:t>
      </w:r>
      <w:bookmarkEnd w:id="16"/>
    </w:p>
    <w:tbl>
      <w:tblPr>
        <w:tblStyle w:val="TableGrid"/>
        <w:tblpPr w:leftFromText="180" w:rightFromText="180" w:vertAnchor="text" w:horzAnchor="margin" w:tblpY="95"/>
        <w:tblW w:w="9634" w:type="dxa"/>
        <w:tblLook w:val="04A0" w:firstRow="1" w:lastRow="0" w:firstColumn="1" w:lastColumn="0" w:noHBand="0" w:noVBand="1"/>
      </w:tblPr>
      <w:tblGrid>
        <w:gridCol w:w="3397"/>
        <w:gridCol w:w="6237"/>
      </w:tblGrid>
      <w:tr w:rsidR="008F50E9" w:rsidTr="082B24FA" w14:paraId="0230BA8C" w14:textId="77777777">
        <w:tc>
          <w:tcPr>
            <w:tcW w:w="3397" w:type="dxa"/>
          </w:tcPr>
          <w:p w:rsidRPr="004F4C95" w:rsidR="00D67D47" w:rsidRDefault="003B2A3F" w14:paraId="2BC277DD" w14:textId="77777777">
            <w:pPr>
              <w:jc w:val="both"/>
              <w:rPr>
                <w:b/>
                <w:bCs/>
              </w:rPr>
            </w:pPr>
            <w:r>
              <w:rPr>
                <w:rFonts w:ascii="Aptos" w:hAnsi="Aptos" w:eastAsia="Aptos" w:cs="Times New Roman"/>
                <w:b/>
                <w:bCs/>
                <w:szCs w:val="24"/>
                <w:lang w:val="cy-GB"/>
              </w:rPr>
              <w:t>Dyddiadau</w:t>
            </w:r>
          </w:p>
        </w:tc>
        <w:tc>
          <w:tcPr>
            <w:tcW w:w="6237" w:type="dxa"/>
          </w:tcPr>
          <w:p w:rsidRPr="004F4C95" w:rsidR="00D67D47" w:rsidRDefault="003B2A3F" w14:paraId="5E7D263C" w14:textId="77777777">
            <w:pPr>
              <w:jc w:val="both"/>
              <w:rPr>
                <w:b/>
                <w:bCs/>
              </w:rPr>
            </w:pPr>
            <w:r>
              <w:rPr>
                <w:rFonts w:ascii="Aptos" w:hAnsi="Aptos" w:eastAsia="Aptos" w:cs="Times New Roman"/>
                <w:b/>
                <w:bCs/>
                <w:szCs w:val="24"/>
                <w:lang w:val="cy-GB"/>
              </w:rPr>
              <w:t>Y broses</w:t>
            </w:r>
          </w:p>
        </w:tc>
      </w:tr>
      <w:tr w:rsidR="008F50E9" w:rsidTr="082B24FA" w14:paraId="3BB6E83D" w14:textId="77777777">
        <w:trPr>
          <w:trHeight w:val="907"/>
        </w:trPr>
        <w:tc>
          <w:tcPr>
            <w:tcW w:w="3397" w:type="dxa"/>
          </w:tcPr>
          <w:p w:rsidRPr="00AB167B" w:rsidR="00D67D47" w:rsidRDefault="003B2A3F" w14:paraId="22712BCF" w14:textId="77777777">
            <w:r>
              <w:rPr>
                <w:rFonts w:ascii="Aptos" w:hAnsi="Aptos" w:eastAsia="Aptos" w:cs="Times New Roman"/>
                <w:szCs w:val="24"/>
                <w:lang w:val="cy-GB"/>
              </w:rPr>
              <w:t xml:space="preserve">3 </w:t>
            </w:r>
            <w:r>
              <w:rPr>
                <w:rFonts w:ascii="Aptos" w:hAnsi="Aptos" w:eastAsia="Aptos" w:cs="Times New Roman"/>
                <w:szCs w:val="24"/>
                <w:lang w:val="cy-GB"/>
              </w:rPr>
              <w:t xml:space="preserve">Mawrth 2025 – 14 Ebrill 2025       </w:t>
            </w:r>
          </w:p>
          <w:p w:rsidR="00D67D47" w:rsidRDefault="00D67D47" w14:paraId="6AAA5859" w14:textId="77777777">
            <w:pPr>
              <w:jc w:val="both"/>
            </w:pPr>
          </w:p>
        </w:tc>
        <w:tc>
          <w:tcPr>
            <w:tcW w:w="6237" w:type="dxa"/>
          </w:tcPr>
          <w:p w:rsidR="00D67D47" w:rsidRDefault="003B2A3F" w14:paraId="240C4F5C" w14:textId="77777777">
            <w:r>
              <w:rPr>
                <w:rFonts w:ascii="Aptos" w:hAnsi="Aptos" w:eastAsia="Aptos" w:cs="Times New Roman"/>
                <w:szCs w:val="24"/>
                <w:lang w:val="cy-GB"/>
              </w:rPr>
              <w:t>Ymgynghoriad 6 wythnos.</w:t>
            </w:r>
          </w:p>
          <w:p w:rsidR="00D67D47" w:rsidRDefault="00D67D47" w14:paraId="074D4E06" w14:textId="77777777">
            <w:pPr>
              <w:jc w:val="both"/>
            </w:pPr>
          </w:p>
        </w:tc>
      </w:tr>
      <w:tr w:rsidR="008F50E9" w:rsidTr="082B24FA" w14:paraId="66E82794" w14:textId="77777777">
        <w:trPr>
          <w:trHeight w:val="503"/>
        </w:trPr>
        <w:tc>
          <w:tcPr>
            <w:tcW w:w="3397" w:type="dxa"/>
          </w:tcPr>
          <w:p w:rsidRPr="00AB167B" w:rsidR="00D67D47" w:rsidRDefault="003B2A3F" w14:paraId="72F83E81" w14:textId="77777777">
            <w:r>
              <w:rPr>
                <w:rFonts w:ascii="Aptos" w:hAnsi="Aptos" w:eastAsia="Aptos" w:cs="Times New Roman"/>
                <w:szCs w:val="24"/>
                <w:lang w:val="cy-GB"/>
              </w:rPr>
              <w:t>14 Ebrill - 5 Mai 2025</w:t>
            </w:r>
          </w:p>
          <w:p w:rsidR="00D67D47" w:rsidRDefault="00D67D47" w14:paraId="3882CC9B" w14:textId="77777777">
            <w:pPr>
              <w:jc w:val="both"/>
            </w:pPr>
          </w:p>
        </w:tc>
        <w:tc>
          <w:tcPr>
            <w:tcW w:w="6237" w:type="dxa"/>
          </w:tcPr>
          <w:p w:rsidR="00D67D47" w:rsidRDefault="003B2A3F" w14:paraId="0CF025F6" w14:textId="77777777">
            <w:r>
              <w:rPr>
                <w:rFonts w:ascii="Aptos" w:hAnsi="Aptos" w:eastAsia="Aptos" w:cs="Times New Roman"/>
                <w:szCs w:val="24"/>
                <w:lang w:val="cy-GB"/>
              </w:rPr>
              <w:t>Ystyried ymatebion i'r ymgynghoriad.</w:t>
            </w:r>
          </w:p>
          <w:p w:rsidR="00D67D47" w:rsidRDefault="00D67D47" w14:paraId="73ED0510" w14:textId="77777777">
            <w:pPr>
              <w:jc w:val="both"/>
            </w:pPr>
          </w:p>
        </w:tc>
      </w:tr>
      <w:tr w:rsidR="008F50E9" w:rsidTr="082B24FA" w14:paraId="57CFB438" w14:textId="77777777">
        <w:trPr>
          <w:trHeight w:val="1044"/>
        </w:trPr>
        <w:tc>
          <w:tcPr>
            <w:tcW w:w="3397" w:type="dxa"/>
          </w:tcPr>
          <w:p w:rsidRPr="00AB167B" w:rsidR="00D67D47" w:rsidRDefault="003B2A3F" w14:paraId="734340D7" w14:textId="77777777">
            <w:r>
              <w:rPr>
                <w:rFonts w:ascii="Aptos" w:hAnsi="Aptos" w:eastAsia="Aptos" w:cs="Times New Roman"/>
                <w:szCs w:val="24"/>
                <w:lang w:val="cy-GB"/>
              </w:rPr>
              <w:t>2 Mehefin 2025</w:t>
            </w:r>
          </w:p>
          <w:p w:rsidR="00D67D47" w:rsidRDefault="00D67D47" w14:paraId="761B5D68" w14:textId="77777777">
            <w:pPr>
              <w:jc w:val="both"/>
            </w:pPr>
          </w:p>
        </w:tc>
        <w:tc>
          <w:tcPr>
            <w:tcW w:w="6237" w:type="dxa"/>
          </w:tcPr>
          <w:p w:rsidR="00D67D47" w:rsidRDefault="003B2A3F" w14:paraId="12DB4ECD" w14:textId="77777777">
            <w:r>
              <w:rPr>
                <w:rFonts w:ascii="Aptos" w:hAnsi="Aptos" w:eastAsia="Aptos" w:cs="Times New Roman"/>
                <w:szCs w:val="24"/>
                <w:lang w:val="cy-GB"/>
              </w:rPr>
              <w:t>Cyhoeddi adroddiad ymgynghori sy'n crynhoi'r ymatebion a dderbyniwyd ynghyd â sylwadau'r cyrff llywodraethu ar wefannau’r ddwy ysgol a’r cyngor.</w:t>
            </w:r>
          </w:p>
          <w:p w:rsidR="00D67D47" w:rsidRDefault="00D67D47" w14:paraId="026AD73B" w14:textId="77777777"/>
        </w:tc>
      </w:tr>
      <w:tr w:rsidR="008F50E9" w:rsidTr="082B24FA" w14:paraId="1B550FA8" w14:textId="77777777">
        <w:tc>
          <w:tcPr>
            <w:tcW w:w="3397" w:type="dxa"/>
          </w:tcPr>
          <w:p w:rsidRPr="00AB167B" w:rsidR="00D67D47" w:rsidRDefault="003B2A3F" w14:paraId="5641B49E" w14:textId="77777777">
            <w:r>
              <w:rPr>
                <w:rFonts w:ascii="Aptos" w:hAnsi="Aptos" w:eastAsia="Aptos" w:cs="Times New Roman"/>
                <w:szCs w:val="24"/>
                <w:lang w:val="cy-GB"/>
              </w:rPr>
              <w:t>Wd 16 Mehefin 2025</w:t>
            </w:r>
          </w:p>
          <w:p w:rsidR="00D67D47" w:rsidRDefault="00D67D47" w14:paraId="31BAEDF0" w14:textId="77777777">
            <w:pPr>
              <w:jc w:val="both"/>
            </w:pPr>
          </w:p>
        </w:tc>
        <w:tc>
          <w:tcPr>
            <w:tcW w:w="6237" w:type="dxa"/>
          </w:tcPr>
          <w:p w:rsidR="00591AEB" w:rsidRDefault="003B2A3F" w14:paraId="6B46D02D" w14:textId="77777777">
            <w:r>
              <w:rPr>
                <w:rFonts w:ascii="Aptos" w:hAnsi="Aptos" w:eastAsia="Aptos" w:cs="Times New Roman"/>
                <w:szCs w:val="24"/>
                <w:lang w:val="cy-GB"/>
              </w:rPr>
              <w:t>Gwneud penderfyniad terfynol y cyrff llywodraethu.</w:t>
            </w:r>
          </w:p>
          <w:p w:rsidR="00D67D47" w:rsidRDefault="003B2A3F" w14:paraId="16AD2CD6" w14:textId="77777777">
            <w:r>
              <w:rPr>
                <w:rFonts w:ascii="Aptos" w:hAnsi="Aptos" w:eastAsia="Aptos" w:cs="Times New Roman"/>
                <w:szCs w:val="24"/>
                <w:lang w:val="cy-GB"/>
              </w:rPr>
              <w:t>Cyhoeddi’r penderfyniad ar wefannau’r ddwy ysgol a’r cyngor.</w:t>
            </w:r>
          </w:p>
          <w:p w:rsidR="00D67D47" w:rsidRDefault="00D67D47" w14:paraId="0C9DC32B" w14:textId="77777777"/>
        </w:tc>
      </w:tr>
      <w:tr w:rsidR="008F50E9" w:rsidTr="082B24FA" w14:paraId="15327503" w14:textId="77777777">
        <w:tc>
          <w:tcPr>
            <w:tcW w:w="3397" w:type="dxa"/>
          </w:tcPr>
          <w:p w:rsidRPr="00AB167B" w:rsidR="00D67D47" w:rsidRDefault="003B2A3F" w14:paraId="29465B00" w14:textId="77777777">
            <w:r>
              <w:rPr>
                <w:rFonts w:ascii="Aptos" w:hAnsi="Aptos" w:eastAsia="Aptos" w:cs="Times New Roman"/>
                <w:szCs w:val="24"/>
                <w:lang w:val="cy-GB"/>
              </w:rPr>
              <w:t>Diwedd Mehefin 2025</w:t>
            </w:r>
          </w:p>
        </w:tc>
        <w:tc>
          <w:tcPr>
            <w:tcW w:w="6237" w:type="dxa"/>
          </w:tcPr>
          <w:p w:rsidRPr="00633C14" w:rsidR="00D67D47" w:rsidP="002E1FDB" w:rsidRDefault="003B2A3F" w14:paraId="0B1DE6F8" w14:textId="77777777">
            <w:r>
              <w:rPr>
                <w:rFonts w:ascii="Aptos" w:hAnsi="Aptos" w:eastAsia="Aptos" w:cs="Times New Roman"/>
                <w:szCs w:val="24"/>
                <w:lang w:val="cy-GB"/>
              </w:rPr>
              <w:t>Llywodraethwyr i gysylltu â'r Cyngor ynghylch yr Offeryn Llywodraethu newydd ac ethol a phenodi llywodraethwyr newydd. Rhaid anfon copi o'r offeryn llywodraethu newydd at Weinidogion Cymru.</w:t>
            </w:r>
          </w:p>
        </w:tc>
      </w:tr>
      <w:tr w:rsidR="008F50E9" w:rsidTr="082B24FA" w14:paraId="662FDF62" w14:textId="77777777">
        <w:tc>
          <w:tcPr>
            <w:tcW w:w="3397" w:type="dxa"/>
          </w:tcPr>
          <w:p w:rsidR="00D67D47" w:rsidRDefault="003B2A3F" w14:paraId="4BBFC16A" w14:textId="77777777">
            <w:r>
              <w:rPr>
                <w:rFonts w:ascii="Aptos" w:hAnsi="Aptos" w:eastAsia="Aptos" w:cs="Times New Roman"/>
                <w:szCs w:val="24"/>
                <w:lang w:val="cy-GB"/>
              </w:rPr>
              <w:t>Diwedd Mehefin 2025</w:t>
            </w:r>
          </w:p>
        </w:tc>
        <w:tc>
          <w:tcPr>
            <w:tcW w:w="6237" w:type="dxa"/>
          </w:tcPr>
          <w:p w:rsidR="00D67D47" w:rsidRDefault="003B2A3F" w14:paraId="166BEABC" w14:textId="77777777">
            <w:r>
              <w:rPr>
                <w:rFonts w:ascii="Aptos" w:hAnsi="Aptos" w:eastAsia="Aptos" w:cs="Times New Roman"/>
                <w:szCs w:val="24"/>
                <w:lang w:val="cy-GB"/>
              </w:rPr>
              <w:t>Un corff llywodraethu yn cyfarfod i ethol cadeirydd ac is-gadeirydd</w:t>
            </w:r>
          </w:p>
          <w:p w:rsidR="00D67D47" w:rsidRDefault="00D67D47" w14:paraId="4518DF00" w14:textId="77777777"/>
        </w:tc>
      </w:tr>
      <w:tr w:rsidR="008F50E9" w:rsidTr="082B24FA" w14:paraId="5EFEB5C5" w14:textId="77777777">
        <w:tc>
          <w:tcPr>
            <w:tcW w:w="3397" w:type="dxa"/>
          </w:tcPr>
          <w:p w:rsidR="00D67D47" w:rsidRDefault="003B2A3F" w14:paraId="5599B161" w14:textId="77777777">
            <w:r>
              <w:rPr>
                <w:rFonts w:ascii="Aptos" w:hAnsi="Aptos" w:eastAsia="Aptos" w:cs="Times New Roman"/>
                <w:szCs w:val="24"/>
                <w:lang w:val="cy-GB"/>
              </w:rPr>
              <w:t xml:space="preserve">Medi 2025  </w:t>
            </w:r>
          </w:p>
        </w:tc>
        <w:tc>
          <w:tcPr>
            <w:tcW w:w="6237" w:type="dxa"/>
          </w:tcPr>
          <w:p w:rsidR="00D67D47" w:rsidRDefault="003B2A3F" w14:paraId="0436BCF8" w14:textId="77777777">
            <w:r>
              <w:rPr>
                <w:rFonts w:ascii="Aptos" w:hAnsi="Aptos" w:eastAsia="Aptos" w:cs="Times New Roman"/>
                <w:szCs w:val="24"/>
                <w:lang w:val="cy-GB"/>
              </w:rPr>
              <w:t xml:space="preserve">Ffederasiwn wedi'i sefydlu'n llawn </w:t>
            </w:r>
          </w:p>
          <w:p w:rsidR="00D67D47" w:rsidRDefault="00D67D47" w14:paraId="42FC2AB2" w14:textId="77777777"/>
        </w:tc>
      </w:tr>
    </w:tbl>
    <w:p w:rsidR="003B4B91" w:rsidP="00B92753" w:rsidRDefault="003B4B91" w14:paraId="6C902EDD" w14:textId="77777777">
      <w:pPr>
        <w:pStyle w:val="Heading1"/>
        <w:rPr>
          <w:rFonts w:eastAsia="Calibri"/>
          <w:lang w:eastAsia="en-US"/>
        </w:rPr>
      </w:pPr>
      <w:bookmarkStart w:name="_Toc167980852" w:id="17"/>
      <w:bookmarkEnd w:id="3"/>
      <w:bookmarkEnd w:id="4"/>
    </w:p>
    <w:p w:rsidR="003B4B91" w:rsidRDefault="003B2A3F" w14:paraId="7262CE7E" w14:textId="77777777">
      <w:pPr>
        <w:spacing w:before="0" w:after="160" w:line="259" w:lineRule="auto"/>
        <w:rPr>
          <w:rFonts w:eastAsia="Calibri" w:asciiTheme="majorHAnsi" w:hAnsiTheme="majorHAnsi" w:cstheme="majorBidi"/>
          <w:color w:val="0F4761" w:themeColor="accent1" w:themeShade="BF"/>
          <w:sz w:val="40"/>
          <w:szCs w:val="40"/>
          <w:lang w:eastAsia="en-US"/>
        </w:rPr>
      </w:pPr>
      <w:r>
        <w:rPr>
          <w:rFonts w:eastAsia="Calibri"/>
          <w:lang w:eastAsia="en-US"/>
        </w:rPr>
        <w:br w:type="page"/>
      </w:r>
    </w:p>
    <w:bookmarkEnd w:id="17"/>
    <w:p w:rsidRPr="00617D73" w:rsidR="00B92753" w:rsidP="00B92753" w:rsidRDefault="00800ADC" w14:paraId="53989B81" w14:textId="4ACD8205">
      <w:pPr>
        <w:pStyle w:val="Heading1"/>
      </w:pPr>
      <w:r>
        <w:rPr>
          <w:rFonts w:ascii="Aptos Display" w:hAnsi="Aptos Display" w:cs="Aptos Display" w:eastAsiaTheme="minorHAnsi"/>
          <w:color w:val="0F4761"/>
          <w:lang w:val="cy-GB" w:eastAsia="en-US"/>
        </w:rPr>
        <w:lastRenderedPageBreak/>
        <w:t xml:space="preserve">Atodiad A - Crynodeb o'r themâu allweddol a godwyd gan </w:t>
      </w:r>
      <w:proofErr w:type="spellStart"/>
      <w:r>
        <w:rPr>
          <w:rFonts w:ascii="Aptos Display" w:hAnsi="Aptos Display" w:cs="Aptos Display" w:eastAsiaTheme="minorHAnsi"/>
          <w:color w:val="0F4761"/>
          <w:lang w:val="cy-GB" w:eastAsia="en-US"/>
        </w:rPr>
        <w:t>ymgyngoreion</w:t>
      </w:r>
      <w:proofErr w:type="spellEnd"/>
      <w:r>
        <w:rPr>
          <w:rFonts w:ascii="Aptos Display" w:hAnsi="Aptos Display" w:cs="Aptos Display" w:eastAsiaTheme="minorHAnsi"/>
          <w:color w:val="0F4761"/>
          <w:lang w:val="cy-GB" w:eastAsia="en-US"/>
        </w:rPr>
        <w:t xml:space="preserve"> statudol o blaid y cynnig</w:t>
      </w:r>
    </w:p>
    <w:p w:rsidR="00B92753" w:rsidP="00B92753" w:rsidRDefault="003B2A3F" w14:paraId="209274B7" w14:textId="77777777">
      <w:pPr>
        <w:rPr>
          <w:rFonts w:cs="Arial"/>
        </w:rPr>
      </w:pPr>
      <w:r>
        <w:rPr>
          <w:rFonts w:ascii="Aptos" w:hAnsi="Aptos" w:eastAsia="Aptos" w:cs="Arial"/>
          <w:szCs w:val="24"/>
          <w:lang w:val="cy-GB"/>
        </w:rPr>
        <w:t xml:space="preserve">Mae’r adran hon yn crynhoi’r themâu allweddol a godwyd yn ystod y cyfnod ymgynghori ffurfiol sydd o blaid yr ymgynghoriad. Mae’r themâu allweddol yn cyflwyno trosolwg o’r ymatebion ac felly nid ydynt yn air am air. Mae'r holl ymatebion ysgrifenedig ar gael yn llawn i'r ddau gorff llywodraethu eu hystyried.  </w:t>
      </w:r>
    </w:p>
    <w:p w:rsidRPr="000F347C" w:rsidR="00B92753" w:rsidP="00B92753" w:rsidRDefault="003B2A3F" w14:paraId="2D944395" w14:textId="77777777">
      <w:pPr>
        <w:pStyle w:val="Heading2"/>
      </w:pPr>
      <w:bookmarkStart w:name="_Toc90022851" w:id="18"/>
      <w:bookmarkStart w:name="_Toc90031507" w:id="19"/>
      <w:bookmarkStart w:name="_Toc90907973" w:id="20"/>
      <w:bookmarkStart w:name="_Toc115936873" w:id="21"/>
      <w:bookmarkStart w:name="_Toc167980853" w:id="22"/>
      <w:bookmarkStart w:name="_Toc199780173" w:id="23"/>
      <w:r>
        <w:rPr>
          <w:rFonts w:ascii="Aptos Display" w:hAnsi="Aptos Display" w:eastAsia="Aptos Display" w:cs="Times New Roman"/>
          <w:color w:val="0F4761"/>
          <w:lang w:val="cy-GB"/>
        </w:rPr>
        <w:t>Themâu allweddol a godwyd o blaid y cynnig:</w:t>
      </w:r>
      <w:bookmarkEnd w:id="18"/>
      <w:bookmarkEnd w:id="19"/>
      <w:bookmarkEnd w:id="20"/>
      <w:bookmarkEnd w:id="21"/>
      <w:bookmarkEnd w:id="22"/>
      <w:bookmarkEnd w:id="23"/>
    </w:p>
    <w:p w:rsidR="00B92753" w:rsidP="00716B33" w:rsidRDefault="003B2A3F" w14:paraId="2BF18053" w14:textId="77777777">
      <w:pPr>
        <w:pStyle w:val="Heading3"/>
      </w:pPr>
      <w:bookmarkStart w:name="_Toc199780174" w:id="24"/>
      <w:r>
        <w:rPr>
          <w:rFonts w:ascii="Aptos" w:hAnsi="Aptos" w:eastAsia="Aptos" w:cs="Times New Roman"/>
          <w:color w:val="0F4761"/>
          <w:lang w:val="cy-GB"/>
        </w:rPr>
        <w:t>Darparu cyfle cyfartal yn y Barri</w:t>
      </w:r>
      <w:bookmarkEnd w:id="24"/>
    </w:p>
    <w:p w:rsidR="00B92753" w:rsidP="00B92753" w:rsidRDefault="003B2A3F" w14:paraId="6AD4B7C8" w14:textId="77777777">
      <w:pPr>
        <w:spacing w:before="0" w:after="160" w:line="278" w:lineRule="auto"/>
      </w:pPr>
      <w:r>
        <w:rPr>
          <w:rFonts w:ascii="Aptos" w:hAnsi="Aptos" w:eastAsia="Aptos" w:cs="Times New Roman"/>
          <w:szCs w:val="24"/>
          <w:lang w:val="cy-GB"/>
        </w:rPr>
        <w:t xml:space="preserve">Dywedodd rhai </w:t>
      </w:r>
      <w:r>
        <w:rPr>
          <w:rFonts w:ascii="Aptos" w:hAnsi="Aptos" w:eastAsia="Aptos" w:cs="Times New Roman"/>
          <w:szCs w:val="24"/>
          <w:lang w:val="cy-GB"/>
        </w:rPr>
        <w:t>ymatebwyr y byddai'r ffederasiwn yn darparu'r un cyfleoedd i ddisgyblion sy'n mynychu'r ddwy ysgol ac yn rhoi’r un cyfleoedd i blant lwyddo ledled y Barri. Dywedodd ymatebydd mai dyma'r ateb gorau ar gyfer gwell addysg i bob plentyn ledled y Barri a bydd yn helpu i ddarparu chweched dosbarth ar y cyd ar draws y ddwy ysgol.</w:t>
      </w:r>
    </w:p>
    <w:p w:rsidR="00B92753" w:rsidP="00716B33" w:rsidRDefault="003B2A3F" w14:paraId="7D9B665E" w14:textId="77777777">
      <w:bookmarkStart w:name="_Hlk196929568" w:id="25"/>
      <w:r>
        <w:rPr>
          <w:rFonts w:ascii="Aptos" w:hAnsi="Aptos" w:eastAsia="Aptos" w:cs="Times New Roman"/>
          <w:szCs w:val="24"/>
          <w:lang w:val="cy-GB"/>
        </w:rPr>
        <w:t>Ymateb:</w:t>
      </w:r>
    </w:p>
    <w:p w:rsidR="007D0A6C" w:rsidP="00716B33" w:rsidRDefault="00800ADC" w14:paraId="4DB327F2" w14:textId="30978CDF">
      <w:r>
        <w:rPr>
          <w:rFonts w:ascii="Aptos" w:hAnsi="Aptos" w:cs="Aptos" w:eastAsiaTheme="minorHAnsi"/>
          <w:szCs w:val="24"/>
          <w:lang w:val="cy-GB" w:eastAsia="en-US"/>
        </w:rPr>
        <w:t>Mae cyrff llywodraethu'r ddwy ysgol wedi trafod y trefniadau arfaethedig gyda'r Cyngor, ac mae pawb yn cefnogi'r cynnig hwn. Gyda chweched dosbarth cyffredin, Pennaeth Gweithredol cyffredin, ac uwch arweinwyr yn ymgymryd â chydgyfrifoldebau, byddai ffederasiwn yn darparu’r amgylchedd gorau i sicrhau canlyniadau cadarnhaol ar draws y ddwy ysgol, gan sicrhau'r strategaethau mwyaf priodol o ran newid a’r dull addysgu a dysgu fel y gall plant gael mynediad i'r un safon uchel o addysg a chymorth.</w:t>
      </w:r>
    </w:p>
    <w:p w:rsidR="00132BA5" w:rsidP="00716B33" w:rsidRDefault="003B2A3F" w14:paraId="6D105C3B" w14:textId="77777777">
      <w:r>
        <w:rPr>
          <w:rFonts w:ascii="Aptos" w:hAnsi="Aptos" w:eastAsia="Aptos" w:cs="Times New Roman"/>
          <w:szCs w:val="24"/>
          <w:lang w:val="cy-GB"/>
        </w:rPr>
        <w:t>Dyluniwyd y cynnig hwn gan ystyried diddordebau ein holl ddisgyblion. Bydd cydweithio drwy strwythur un corff llywodraethu yn galluogi ysgolion i godi safonau a chynnal darpariaeth addysg leol drwy rannu adnoddau, staff, arbenigedd a chyfleusterau, ynghyd ag arfer gorau.  Bydd un corff llywodraethu hefyd yn cynnig mecanwaith effeithiol ac atebol i’r ysgolion gronni adnoddau, gan gynnwys staff a chyllidebau, yn rhyddhau capasiti yn yr uwch dîm rheoli ac yn elwa ar arbedion maint ac effeithlonrwydd, er enghra</w:t>
      </w:r>
      <w:r>
        <w:rPr>
          <w:rFonts w:ascii="Aptos" w:hAnsi="Aptos" w:eastAsia="Aptos" w:cs="Times New Roman"/>
          <w:szCs w:val="24"/>
          <w:lang w:val="cy-GB"/>
        </w:rPr>
        <w:t>ifft gyda chontractwyr allanol.</w:t>
      </w:r>
    </w:p>
    <w:p w:rsidR="00B92753" w:rsidP="00716B33" w:rsidRDefault="003B2A3F" w14:paraId="27AF442A" w14:textId="77777777">
      <w:pPr>
        <w:pStyle w:val="Heading3"/>
      </w:pPr>
      <w:bookmarkStart w:name="_Toc199780175" w:id="26"/>
      <w:bookmarkEnd w:id="25"/>
      <w:r>
        <w:rPr>
          <w:rFonts w:ascii="Aptos" w:hAnsi="Aptos" w:eastAsia="Aptos" w:cs="Times New Roman"/>
          <w:color w:val="0F4761"/>
          <w:lang w:val="cy-GB"/>
        </w:rPr>
        <w:t>Newidiadau cadarnhaol i Lywodraethu ac Arweinyddiaeth</w:t>
      </w:r>
      <w:bookmarkEnd w:id="26"/>
    </w:p>
    <w:p w:rsidRPr="002F0550" w:rsidR="002F0550" w:rsidP="002F0550" w:rsidRDefault="003B2A3F" w14:paraId="09D6B523" w14:textId="77777777">
      <w:pPr>
        <w:spacing w:before="0" w:after="160" w:line="278" w:lineRule="auto"/>
      </w:pPr>
      <w:r>
        <w:rPr>
          <w:rFonts w:ascii="Aptos" w:hAnsi="Aptos" w:eastAsia="Aptos" w:cs="Times New Roman"/>
          <w:szCs w:val="24"/>
          <w:lang w:val="cy-GB"/>
        </w:rPr>
        <w:t>Ystyriwyd bod y tîm arweinyddiaeth presennol, gyda Phennaeth Gweithredol parhaol ar draws y ddwy ysgol yn fuddiol, a ffederasiwn yw'r cam cadarnhaol nesaf.</w:t>
      </w:r>
    </w:p>
    <w:p w:rsidR="00863E55" w:rsidP="00716B33" w:rsidRDefault="003B2A3F" w14:paraId="0CEFA3D5" w14:textId="77777777">
      <w:r>
        <w:rPr>
          <w:rFonts w:ascii="Aptos" w:hAnsi="Aptos" w:eastAsia="Aptos" w:cs="Times New Roman"/>
          <w:szCs w:val="24"/>
          <w:lang w:val="cy-GB"/>
        </w:rPr>
        <w:t xml:space="preserve">Ymateb: </w:t>
      </w:r>
    </w:p>
    <w:p w:rsidR="002F0550" w:rsidP="00716B33" w:rsidRDefault="003B2A3F" w14:paraId="606CEAFC" w14:textId="77777777">
      <w:r>
        <w:rPr>
          <w:rFonts w:ascii="Aptos" w:hAnsi="Aptos" w:eastAsia="Aptos" w:cs="Times New Roman"/>
          <w:szCs w:val="24"/>
          <w:lang w:val="cy-GB"/>
        </w:rPr>
        <w:t xml:space="preserve">Mae'r ddwy ysgol wedi profi newidiadau cadarnhaol ers penodi Pennaeth Gweithredol ar secondiad. Gan fod trefniadau presennol i gefnogi cydweithrediad wedi bod yn gweithio'n dda, ystyriwyd y byddai’n fuddiol creu strwythur mwy parhaol i sicrhau y gall </w:t>
      </w:r>
      <w:r>
        <w:rPr>
          <w:rFonts w:ascii="Aptos" w:hAnsi="Aptos" w:eastAsia="Aptos" w:cs="Times New Roman"/>
          <w:szCs w:val="24"/>
          <w:lang w:val="cy-GB"/>
        </w:rPr>
        <w:lastRenderedPageBreak/>
        <w:t xml:space="preserve">y ddwy ysgol barhau i ffynnu, a bod modd gwneud gwelliannau er budd yr holl fyfyrwyr a staff. Yn dilyn creu swydd Pennaeth Gweithredol parhaol, byddai'r ffederasiwn hwn hefyd yn darparu sefydlogrwydd yn y ddau dîm rheoli a llywodraethu. Er y bydd yr ysgolion yn rhannu corff llywodraethu, byddai’r ysgolion yn cadw eu statws cyfreithiol ar wahân, bydd ganddynt eu cyllidebau ar wahân, a byddant yn cael eu harolygiadau Estyn eu hunain. </w:t>
      </w:r>
    </w:p>
    <w:p w:rsidRPr="00716B33" w:rsidR="00B92753" w:rsidP="00716B33" w:rsidRDefault="003B2A3F" w14:paraId="4D7F9FC3" w14:textId="77777777">
      <w:pPr>
        <w:pStyle w:val="Heading3"/>
      </w:pPr>
      <w:bookmarkStart w:name="_Toc199780176" w:id="27"/>
      <w:r>
        <w:rPr>
          <w:rFonts w:ascii="Aptos" w:hAnsi="Aptos" w:eastAsia="Aptos" w:cs="Times New Roman"/>
          <w:color w:val="0F4761"/>
          <w:lang w:val="cy-GB"/>
        </w:rPr>
        <w:t>Effaith ar y Gymuned</w:t>
      </w:r>
      <w:bookmarkEnd w:id="27"/>
      <w:r>
        <w:rPr>
          <w:rFonts w:ascii="Aptos" w:hAnsi="Aptos" w:eastAsia="Aptos" w:cs="Times New Roman"/>
          <w:color w:val="0F4761"/>
          <w:lang w:val="cy-GB"/>
        </w:rPr>
        <w:t xml:space="preserve"> </w:t>
      </w:r>
    </w:p>
    <w:p w:rsidRPr="002F0550" w:rsidR="002F0550" w:rsidP="002F0550" w:rsidRDefault="003B2A3F" w14:paraId="3420C9FE" w14:textId="77777777">
      <w:pPr>
        <w:spacing w:before="0" w:after="160" w:line="278" w:lineRule="auto"/>
      </w:pPr>
      <w:r>
        <w:rPr>
          <w:rFonts w:ascii="Aptos" w:hAnsi="Aptos" w:eastAsia="Aptos" w:cs="Times New Roman"/>
          <w:szCs w:val="24"/>
          <w:lang w:val="cy-GB"/>
        </w:rPr>
        <w:t xml:space="preserve">Dywedodd ymatebwyr y byddai'r cynnig yn creu cydlyniant rhwng y ddwy ysgol, yn cryfhau cysylltiadau cymunedol ac yn hyrwyddo ymdeimlad o undod. </w:t>
      </w:r>
    </w:p>
    <w:p w:rsidRPr="00D97E48" w:rsidR="0065369C" w:rsidP="0065369C" w:rsidRDefault="003B2A3F" w14:paraId="68F1DA0E" w14:textId="77777777">
      <w:pPr>
        <w:spacing w:before="0" w:after="160" w:line="278" w:lineRule="auto"/>
      </w:pPr>
      <w:r>
        <w:rPr>
          <w:rFonts w:ascii="Aptos" w:hAnsi="Aptos" w:eastAsia="Aptos" w:cs="Times New Roman"/>
          <w:szCs w:val="24"/>
          <w:lang w:val="cy-GB"/>
        </w:rPr>
        <w:t>Ymateb:</w:t>
      </w:r>
    </w:p>
    <w:p w:rsidRPr="006E06CC" w:rsidR="006E06CC" w:rsidP="006E06CC" w:rsidRDefault="003B2A3F" w14:paraId="2147418D" w14:textId="77777777">
      <w:r>
        <w:rPr>
          <w:rFonts w:ascii="Aptos" w:hAnsi="Aptos" w:eastAsia="Aptos" w:cs="Times New Roman"/>
          <w:szCs w:val="24"/>
          <w:lang w:val="cy-GB"/>
        </w:rPr>
        <w:t>Mae'r ddau gorff llywodraethu yn credu'n gryf y byddai'r cynnig yn effeithio'n gadarnhaol ar gymuned y Barri drwy gryfhau perthnasoedd sydd eisoes yn gadarn rhwng y ddwy ysgol a meithrin ymdeimlad o undod. Bwriad y ffederasiwn hwn yw gwella canlyniadau addysgol a chynnig cefnogaeth sylweddol i deuluoedd lleol a'r gymuned ehangach. Byddai'r ethos a'r effeithlonrwydd cyffredin yn cael eu cynllunio i fod o fudd i bawb, gan sicrhau bod disgyblion yn cael addysg ardderchog a bod staff yn cael gwell cyfleoedd i d</w:t>
      </w:r>
      <w:r>
        <w:rPr>
          <w:rFonts w:ascii="Aptos" w:hAnsi="Aptos" w:eastAsia="Aptos" w:cs="Times New Roman"/>
          <w:szCs w:val="24"/>
          <w:lang w:val="cy-GB"/>
        </w:rPr>
        <w:t xml:space="preserve">datblygu. Byddai'r cynnig hwn, pe bai'n cael ei ddatblygu, yn helpu i gefnogi cymuned addysg fwy bywiog, cysylltiedig a chadarn yn y Barri. Byddai ethos cyffredin ac effeithlonrwydd cyllideb drwy drefniadau contractio cyffredin o fudd i'r ddwy ysgol. </w:t>
      </w:r>
    </w:p>
    <w:p w:rsidRPr="009574E8" w:rsidR="009574E8" w:rsidP="082B24FA" w:rsidRDefault="003B2A3F" w14:paraId="45AA785E" w14:textId="77777777">
      <w:pPr>
        <w:keepNext/>
        <w:keepLines/>
        <w:spacing w:before="160" w:after="80"/>
        <w:outlineLvl w:val="2"/>
        <w:rPr>
          <w:rFonts w:eastAsiaTheme="majorEastAsia" w:cstheme="majorBidi"/>
          <w:color w:val="0F4761" w:themeColor="accent1" w:themeShade="BF"/>
          <w:sz w:val="28"/>
          <w:szCs w:val="28"/>
        </w:rPr>
      </w:pPr>
      <w:bookmarkStart w:name="_Toc199780177" w:id="28"/>
      <w:r>
        <w:rPr>
          <w:rFonts w:ascii="Aptos" w:hAnsi="Aptos" w:eastAsia="Aptos" w:cs="Times New Roman"/>
          <w:color w:val="0F4761"/>
          <w:sz w:val="28"/>
          <w:szCs w:val="28"/>
          <w:lang w:val="cy-GB"/>
        </w:rPr>
        <w:t>Hunaniaeth gadarnhaol</w:t>
      </w:r>
      <w:bookmarkEnd w:id="28"/>
    </w:p>
    <w:p w:rsidR="00B55CE0" w:rsidRDefault="003B2A3F" w14:paraId="37D88631" w14:textId="77777777">
      <w:pPr>
        <w:spacing w:before="0" w:after="160" w:line="259" w:lineRule="auto"/>
        <w:rPr>
          <w:rFonts w:eastAsia="Calibri"/>
          <w:lang w:eastAsia="en-US"/>
        </w:rPr>
      </w:pPr>
      <w:r>
        <w:rPr>
          <w:rFonts w:ascii="Aptos" w:hAnsi="Aptos" w:eastAsia="Aptos" w:cs="Times New Roman"/>
          <w:szCs w:val="24"/>
          <w:lang w:val="cy-GB" w:eastAsia="en-US"/>
        </w:rPr>
        <w:t xml:space="preserve">Roedd rhai ymatebwyr yn teimlo y byddai un strwythur llywodraethu ar draws y ddwy ysgol yn sicrhau bod pob ysgol yn cadw'r annibyniaeth i gynnal ei hunaniaeth ei hun. </w:t>
      </w:r>
    </w:p>
    <w:p w:rsidR="00B55CE0" w:rsidRDefault="003B2A3F" w14:paraId="08A0C9B1" w14:textId="77777777">
      <w:pPr>
        <w:spacing w:before="0" w:after="160" w:line="259" w:lineRule="auto"/>
        <w:rPr>
          <w:rFonts w:eastAsia="Calibri"/>
          <w:lang w:eastAsia="en-US"/>
        </w:rPr>
      </w:pPr>
      <w:r>
        <w:rPr>
          <w:rFonts w:ascii="Aptos" w:hAnsi="Aptos" w:eastAsia="Aptos" w:cs="Times New Roman"/>
          <w:szCs w:val="24"/>
          <w:lang w:val="cy-GB" w:eastAsia="en-US"/>
        </w:rPr>
        <w:t>Ymateb:</w:t>
      </w:r>
    </w:p>
    <w:p w:rsidR="003B4B91" w:rsidP="07BF0B83" w:rsidRDefault="003B2A3F" w14:paraId="1B662E25" w14:textId="77777777">
      <w:pPr>
        <w:spacing w:before="0" w:after="160" w:line="259" w:lineRule="auto"/>
        <w:rPr>
          <w:rFonts w:eastAsia="Calibri"/>
          <w:lang w:eastAsia="en-US"/>
        </w:rPr>
      </w:pPr>
      <w:r>
        <w:rPr>
          <w:rFonts w:ascii="Aptos" w:hAnsi="Aptos" w:eastAsia="Aptos" w:cs="Times New Roman"/>
          <w:szCs w:val="24"/>
          <w:lang w:val="cy-GB" w:eastAsia="en-US"/>
        </w:rPr>
        <w:t xml:space="preserve">Byddai rhannu corff llywodraethu yn sicrhau’r oruchwyliaeth gydweithredol orau wrth gynnal cymeriad ac ethos unigol pob ysgol. Mae ysgolion sy'n ffedereiddio’n parhau i fod yn endidau cyfreithiol ar wahân gyda'u cyllidebau, enw, cymeriad, ethos a gwisg ysgol eu hunain. Mae'r manteision i'w cael yn agweddau gweithredol a rheoli ar reolaeth ysgolion. Polisïau symlach, mwy o gyfleoedd, cyfleusterau a rennir, arbedion maint gyda materion ariannol ac arweinyddiaeth gadarn. </w:t>
      </w:r>
      <w:r>
        <w:rPr>
          <w:rFonts w:ascii="Aptos" w:hAnsi="Aptos" w:eastAsia="Aptos" w:cs="Times New Roman"/>
          <w:szCs w:val="24"/>
          <w:lang w:val="cy-GB" w:eastAsia="en-US"/>
        </w:rPr>
        <w:t>￼</w:t>
      </w:r>
    </w:p>
    <w:p w:rsidRPr="00617D73" w:rsidR="00716B33" w:rsidP="082B24FA" w:rsidRDefault="003B2A3F" w14:paraId="3A0506AD" w14:textId="77777777">
      <w:pPr>
        <w:pStyle w:val="Heading1"/>
        <w:rPr>
          <w:rFonts w:eastAsia="Calibri"/>
          <w:lang w:eastAsia="en-US"/>
        </w:rPr>
      </w:pPr>
      <w:bookmarkStart w:name="_Toc199780178" w:id="29"/>
      <w:r>
        <w:rPr>
          <w:rFonts w:ascii="Aptos Display" w:hAnsi="Aptos Display" w:eastAsia="Aptos Display" w:cs="Times New Roman"/>
          <w:color w:val="0F4761"/>
          <w:lang w:val="cy-GB" w:eastAsia="en-US"/>
        </w:rPr>
        <w:t>Atodiad B - Crynodeb o'r materion allweddol a godwyd gan ymgyngoreion statudol nad ydynt o blaid y cynnig</w:t>
      </w:r>
      <w:bookmarkEnd w:id="29"/>
    </w:p>
    <w:p w:rsidR="00716B33" w:rsidP="00716B33" w:rsidRDefault="003B2A3F" w14:paraId="6DDDEE64" w14:textId="77777777">
      <w:pPr>
        <w:rPr>
          <w:rFonts w:cs="Arial"/>
        </w:rPr>
      </w:pPr>
      <w:r>
        <w:rPr>
          <w:rFonts w:ascii="Aptos" w:hAnsi="Aptos" w:eastAsia="Aptos" w:cs="Arial"/>
          <w:szCs w:val="24"/>
          <w:lang w:val="cy-GB"/>
        </w:rPr>
        <w:t xml:space="preserve">Mae’r adran hon yn crynhoi’r materion allweddol a godwyd yn ystod y cyfnod ymgynghori ffurfiol nad ydynt o blaid y cynnig. Mae’r materion allweddol yn cyflwyno trosolwg o’r ymatebion ac felly nid ydynt yn air am air. Mae'r holl ymatebion ysgrifenedig ar gael yn llawn i'r cyrff llywodraethu eu hystyried.  </w:t>
      </w:r>
    </w:p>
    <w:p w:rsidRPr="00552E49" w:rsidR="00552E49" w:rsidP="00552E49" w:rsidRDefault="003B2A3F" w14:paraId="760F6078" w14:textId="77777777">
      <w:pPr>
        <w:pStyle w:val="Heading3"/>
      </w:pPr>
      <w:bookmarkStart w:name="_Toc199780179" w:id="30"/>
      <w:r>
        <w:rPr>
          <w:rFonts w:ascii="Aptos" w:hAnsi="Aptos" w:eastAsia="Aptos" w:cs="Times New Roman"/>
          <w:color w:val="0F4761"/>
          <w:lang w:val="cy-GB"/>
        </w:rPr>
        <w:lastRenderedPageBreak/>
        <w:t>Themâu allweddol a godwyd yn erbyn y cynnig:</w:t>
      </w:r>
      <w:bookmarkEnd w:id="30"/>
    </w:p>
    <w:p w:rsidR="00B92753" w:rsidP="00716B33" w:rsidRDefault="003B2A3F" w14:paraId="46F4DC65" w14:textId="77777777">
      <w:pPr>
        <w:pStyle w:val="Heading3"/>
      </w:pPr>
      <w:bookmarkStart w:name="_Toc199780180" w:id="31"/>
      <w:r>
        <w:rPr>
          <w:rFonts w:ascii="Aptos" w:hAnsi="Aptos" w:eastAsia="Aptos" w:cs="Times New Roman"/>
          <w:color w:val="0F4761"/>
          <w:lang w:val="cy-GB"/>
        </w:rPr>
        <w:t>Ddim yn gynaliadwy, gan arwain at safonau dirywiol</w:t>
      </w:r>
      <w:bookmarkEnd w:id="31"/>
    </w:p>
    <w:p w:rsidRPr="0065369C" w:rsidR="0065369C" w:rsidP="0065369C" w:rsidRDefault="003B2A3F" w14:paraId="3AB7F1D2" w14:textId="77777777">
      <w:pPr>
        <w:spacing w:before="0" w:after="160" w:line="278" w:lineRule="auto"/>
      </w:pPr>
      <w:r>
        <w:rPr>
          <w:rFonts w:ascii="Aptos" w:hAnsi="Aptos" w:eastAsia="Aptos" w:cs="Times New Roman"/>
          <w:szCs w:val="24"/>
          <w:lang w:val="cy-GB"/>
        </w:rPr>
        <w:t xml:space="preserve">Dywedodd ymatebydd fod y ddwy ysgol yn rhy fawr i'w rheoli'n effeithiol fel un endid ac efallai na fydd y cynnig yn gynaliadwy yn y tymor hir. Byddai'r cynnig hwn yn arwain at </w:t>
      </w:r>
      <w:r>
        <w:rPr>
          <w:rFonts w:ascii="Aptos" w:hAnsi="Aptos" w:eastAsia="Aptos" w:cs="Times New Roman"/>
          <w:szCs w:val="24"/>
          <w:lang w:val="cy-GB"/>
        </w:rPr>
        <w:t xml:space="preserve">lai o amser yn canolbwyntio ar bob ysgol unigol. Mynegodd ymatebwyr bryderon am y potensial ar gyfer gostwng safonau yn Ysgol Uwchradd Whitmore pe bai staff da yn cael eu rhannu. </w:t>
      </w:r>
    </w:p>
    <w:p w:rsidRPr="00D97E48" w:rsidR="00D97E48" w:rsidP="00D97E48" w:rsidRDefault="003B2A3F" w14:paraId="3DC4EB0B" w14:textId="77777777">
      <w:pPr>
        <w:spacing w:before="0" w:after="160" w:line="278" w:lineRule="auto"/>
      </w:pPr>
      <w:r>
        <w:rPr>
          <w:rFonts w:ascii="Aptos" w:hAnsi="Aptos" w:eastAsia="Aptos" w:cs="Times New Roman"/>
          <w:szCs w:val="24"/>
          <w:lang w:val="cy-GB"/>
        </w:rPr>
        <w:t>Ymateb:</w:t>
      </w:r>
    </w:p>
    <w:p w:rsidR="004827C8" w:rsidP="00182AC2" w:rsidRDefault="003B2A3F" w14:paraId="4679D219" w14:textId="77777777">
      <w:pPr>
        <w:spacing w:before="0" w:after="160" w:line="278" w:lineRule="auto"/>
      </w:pPr>
      <w:r>
        <w:rPr>
          <w:rFonts w:ascii="Aptos" w:hAnsi="Aptos" w:eastAsia="Aptos" w:cs="Times New Roman"/>
          <w:szCs w:val="24"/>
          <w:lang w:val="cy-GB"/>
        </w:rPr>
        <w:t xml:space="preserve">Nid yw ffederasiwn yn gyfuniad, a byddai'r ddwy ysgol yn aros ar wahân o ran hunaniaeth, staffio a disgyblion. Mae llywodraethu cyffredin drwy ffederasiwn wedi'i gynllunio i wella cydweithredu ac effeithlonrwydd; osgoi dyblygu biwrocrataidd wrth sicrhau bod y ddwy ysgol yn derbyn y sylw a'r gefnogaeth angenrheidiol. Byddai'r ddwy ysgol yn cael eu harwain gan un corff llywodraethu i sbarduno gwelliant ysgolion, rhannu arfer gorau, polisïau a chyfleusterau lle bo'n briodol i wneud hynny.  </w:t>
      </w:r>
    </w:p>
    <w:p w:rsidRPr="00FF3B99" w:rsidR="00FF3B99" w:rsidP="00FF3B99" w:rsidRDefault="003B2A3F" w14:paraId="4A7DDF66" w14:textId="77777777">
      <w:pPr>
        <w:spacing w:before="0" w:after="160" w:line="278" w:lineRule="auto"/>
      </w:pPr>
      <w:r>
        <w:rPr>
          <w:rFonts w:ascii="Aptos" w:hAnsi="Aptos" w:eastAsia="Aptos" w:cs="Times New Roman"/>
          <w:szCs w:val="24"/>
          <w:lang w:val="cy-GB"/>
        </w:rPr>
        <w:t>Ni fyddai angen i staff presennol weithio ar draws y ddwy ysgol er y byddai cyfleoedd i rannu arfer da a chyfleoedd datblygiadol yn cael eu hwyluso gan ffederasiwn. Ni fyddai disgwyl i staff presennol weithio ar draws y ddwy ysgol er y gellir archwilio cyfleoedd i greu rolau newydd y gellir eu rhannu ar draws ysgolion h.y. staff gweinyddol, TGCh ac athrawon peripatetig.</w:t>
      </w:r>
    </w:p>
    <w:p w:rsidR="00E876EF" w:rsidP="00851F14" w:rsidRDefault="003B2A3F" w14:paraId="59F02F7C" w14:textId="77777777">
      <w:pPr>
        <w:spacing w:before="0" w:after="160" w:line="278" w:lineRule="auto"/>
      </w:pPr>
      <w:r>
        <w:rPr>
          <w:rFonts w:ascii="Aptos" w:hAnsi="Aptos" w:eastAsia="Aptos" w:cs="Times New Roman"/>
          <w:szCs w:val="24"/>
          <w:lang w:val="cy-GB"/>
        </w:rPr>
        <w:t xml:space="preserve">Mae'r ddau gorff llywodraethu wedi ymrwymo i sicrhau na fyddai'r newidiadau arfaethedig yn effeithio'n negyddol ar y naill ysgol na'r llall. Ni fyddai telerau ac amodau staff yn newid </w:t>
      </w:r>
      <w:bookmarkStart w:name="_Int_aerbsgml" w:id="32"/>
      <w:r>
        <w:rPr>
          <w:rFonts w:ascii="Aptos" w:hAnsi="Aptos" w:eastAsia="Aptos" w:cs="Times New Roman"/>
          <w:szCs w:val="24"/>
          <w:lang w:val="cy-GB"/>
        </w:rPr>
        <w:t>o ganlyniad i’r</w:t>
      </w:r>
      <w:bookmarkEnd w:id="32"/>
      <w:r>
        <w:rPr>
          <w:rFonts w:ascii="Aptos" w:hAnsi="Aptos" w:eastAsia="Aptos" w:cs="Times New Roman"/>
          <w:szCs w:val="24"/>
          <w:lang w:val="cy-GB"/>
        </w:rPr>
        <w:t xml:space="preserve"> ffederasiwn hwn; byddai polisïau'n cael eu symleiddio gan gynnig cyfle i ystyried y gorau sydd ar gael yn y ddwy ysgol. </w:t>
      </w:r>
    </w:p>
    <w:p w:rsidR="00851F14" w:rsidP="00851F14" w:rsidRDefault="003B2A3F" w14:paraId="6E5A834F" w14:textId="77777777">
      <w:pPr>
        <w:spacing w:before="0" w:after="160" w:line="278" w:lineRule="auto"/>
      </w:pPr>
      <w:r>
        <w:rPr>
          <w:rFonts w:ascii="Aptos" w:hAnsi="Aptos" w:eastAsia="Aptos" w:cs="Times New Roman"/>
          <w:szCs w:val="24"/>
          <w:lang w:val="cy-GB"/>
        </w:rPr>
        <w:t>Byddai cynllunio strategol ac ariannol yn golygu y byddai swyddi yn cael eu diogelu’n well mewn unrhyw gyfnod o grebachu ac y gellir manteisio ar staff arbenigol hyd yr eithaf. Gall y corff llywodraethu wedi’i ffedereiddio benodi staff newydd i weithio yn y ddwy ysgol yn y Ffederasiwn, gallai hyn gynnwys staff addysgu a chymorth a rennir.</w:t>
      </w:r>
    </w:p>
    <w:p w:rsidRPr="0065369C" w:rsidR="0065369C" w:rsidP="0065369C" w:rsidRDefault="003B2A3F" w14:paraId="216C50AF" w14:textId="77777777">
      <w:pPr>
        <w:spacing w:before="0" w:after="160" w:line="278" w:lineRule="auto"/>
      </w:pPr>
      <w:r>
        <w:rPr>
          <w:rFonts w:ascii="Aptos" w:hAnsi="Aptos" w:eastAsia="Aptos" w:cs="Times New Roman"/>
          <w:szCs w:val="24"/>
          <w:lang w:val="cy-GB"/>
        </w:rPr>
        <w:t>Mae'r Cyngor wedi ymrwymo i gynnal a gwella safonau uchel presennol a sicrhau bod staff a disgyblion yn parhau i ffynnu.</w:t>
      </w:r>
    </w:p>
    <w:p w:rsidR="0065369C" w:rsidP="00D00DE9" w:rsidRDefault="003B2A3F" w14:paraId="535FFB1A" w14:textId="77777777">
      <w:pPr>
        <w:pStyle w:val="Heading2"/>
      </w:pPr>
      <w:bookmarkStart w:name="_Toc199780181" w:id="33"/>
      <w:r>
        <w:rPr>
          <w:rFonts w:ascii="Aptos Display" w:hAnsi="Aptos Display" w:eastAsia="Aptos Display" w:cs="Times New Roman"/>
          <w:color w:val="0F4761"/>
          <w:lang w:val="cy-GB"/>
        </w:rPr>
        <w:t>Dull tecach</w:t>
      </w:r>
      <w:bookmarkEnd w:id="33"/>
    </w:p>
    <w:p w:rsidR="00D00DE9" w:rsidP="00D00DE9" w:rsidRDefault="003B2A3F" w14:paraId="2430F0C2" w14:textId="77777777">
      <w:r>
        <w:rPr>
          <w:rFonts w:ascii="Aptos" w:hAnsi="Aptos" w:eastAsia="Aptos" w:cs="Times New Roman"/>
          <w:szCs w:val="24"/>
          <w:lang w:val="cy-GB"/>
        </w:rPr>
        <w:t xml:space="preserve">Mynegodd un ymatebydd ei bryderon ei bod yn annheg bod gan y plant ddewis o ysgol sy'n methu neu ysgol lwyddiannus yn seiliedig ar ble maen nhw'n byw. </w:t>
      </w:r>
    </w:p>
    <w:p w:rsidR="00D97E48" w:rsidP="00D00DE9" w:rsidRDefault="003B2A3F" w14:paraId="049113ED" w14:textId="77777777">
      <w:pPr>
        <w:spacing w:before="0" w:after="0" w:line="240" w:lineRule="auto"/>
        <w:jc w:val="both"/>
        <w:rPr>
          <w:rFonts w:cs="Arial"/>
        </w:rPr>
      </w:pPr>
      <w:r>
        <w:rPr>
          <w:rFonts w:ascii="Aptos" w:hAnsi="Aptos" w:eastAsia="Aptos" w:cs="Arial"/>
          <w:szCs w:val="24"/>
          <w:lang w:val="cy-GB"/>
        </w:rPr>
        <w:t>Ymateb:</w:t>
      </w:r>
    </w:p>
    <w:p w:rsidR="00D97E48" w:rsidP="00D00DE9" w:rsidRDefault="00D97E48" w14:paraId="4CB62F95" w14:textId="77777777">
      <w:pPr>
        <w:spacing w:before="0" w:after="0" w:line="240" w:lineRule="auto"/>
        <w:jc w:val="both"/>
        <w:rPr>
          <w:rFonts w:cs="Arial"/>
        </w:rPr>
      </w:pPr>
    </w:p>
    <w:p w:rsidR="00D00DE9" w:rsidP="00D00DE9" w:rsidRDefault="003B2A3F" w14:paraId="044C41B9" w14:textId="77777777">
      <w:pPr>
        <w:spacing w:before="0" w:after="0" w:line="240" w:lineRule="auto"/>
        <w:jc w:val="both"/>
        <w:rPr>
          <w:rFonts w:cs="Arial"/>
        </w:rPr>
      </w:pPr>
      <w:r>
        <w:rPr>
          <w:rFonts w:ascii="Aptos" w:hAnsi="Aptos" w:eastAsia="Aptos" w:cs="Arial"/>
          <w:szCs w:val="24"/>
          <w:lang w:val="cy-GB"/>
        </w:rPr>
        <w:t xml:space="preserve">Dyma un o'r rhesymau pam mae ffederasiwn wedi ei gynnig gan y ddwy ysgol, i leihau'r gwahaniaeth mewn profiad fel bod ganddynt fynediad at y profiad addysg gorau ni waeth </w:t>
      </w:r>
      <w:r>
        <w:rPr>
          <w:rFonts w:ascii="Aptos" w:hAnsi="Aptos" w:eastAsia="Aptos" w:cs="Arial"/>
          <w:szCs w:val="24"/>
          <w:lang w:val="cy-GB"/>
        </w:rPr>
        <w:lastRenderedPageBreak/>
        <w:t>ble yn y Barri maent yn byw. Mae gwneud newidiadau perthnasol i strwythur y Corff Llywodraethu wedi'i gynllunio i ddarparu dull llawer tecach o gefnogi'r ddwy ysgol a rhannu arfer rhagorol â'i gilydd. Mae'r newidiadau i arweinyddiaeth a llywodraethu eisoes wedi gweld newidiadau cadarnhaol ar draws Pencoedtre, wrth gynnal safonau addysg yn Whitmore. Fel yr adlewyrchir yn y ddogfen ymgynghori, bydd cydweithio drwy strwythur un corff llywodraethu yn galluogi’r ddwy ysgol i godi safonau a chynnal darpariaeth ad</w:t>
      </w:r>
      <w:r>
        <w:rPr>
          <w:rFonts w:ascii="Aptos" w:hAnsi="Aptos" w:eastAsia="Aptos" w:cs="Arial"/>
          <w:szCs w:val="24"/>
          <w:lang w:val="cy-GB"/>
        </w:rPr>
        <w:t xml:space="preserve">dysg leol drwy rannu adnoddau, staff, arbenigedd a chyfleusterau, ynghyd â rhannu arfer gorau.  Byddai un corff llywodraethu hefyd yn cynnig mecanwaith effeithiol ac atebol i’r ysgolion gronni adnoddau, gan gynnwys staff a chyllidebau, yn rhyddhau capasiti yn yr uwch dîm rheoli ac yn cyflawni arbedion maint ac effeithlonrwydd.  Bydd y cyfle hwn i ffedereiddio yn caniatáu gwell cyfleoedd addysg i ddisgyblion. </w:t>
      </w:r>
    </w:p>
    <w:p w:rsidR="00DF7000" w:rsidP="00D00DE9" w:rsidRDefault="00DF7000" w14:paraId="7C81FA78" w14:textId="77777777">
      <w:pPr>
        <w:spacing w:before="0" w:after="0" w:line="240" w:lineRule="auto"/>
        <w:jc w:val="both"/>
        <w:rPr>
          <w:rFonts w:cs="Arial"/>
        </w:rPr>
      </w:pPr>
    </w:p>
    <w:p w:rsidR="00D00DE9" w:rsidP="00DF7000" w:rsidRDefault="003B2A3F" w14:paraId="2172CA80" w14:textId="77777777">
      <w:pPr>
        <w:spacing w:before="0" w:after="0" w:line="240" w:lineRule="auto"/>
        <w:jc w:val="both"/>
        <w:rPr>
          <w:rFonts w:cs="Arial"/>
        </w:rPr>
      </w:pPr>
      <w:r>
        <w:rPr>
          <w:rFonts w:ascii="Aptos" w:hAnsi="Aptos" w:eastAsia="Aptos" w:cs="Arial"/>
          <w:szCs w:val="24"/>
          <w:lang w:val="cy-GB"/>
        </w:rPr>
        <w:t>Ni fyddai'r trefniadau derbyn mewn dalgylchoedd ar gyfer pob ysgol yn cael eu newid o ganlyniad i'r cynnig hwn. Y Cyngor yw awdurdod derbyn y ddwy ysgol. Mae trefniadau, gweithdrefnau a meini prawf gordanysgrifio arferol y Cyngor yn berthnasol i'r ddwy ysgol wrth wneud cais ar gam trosglwyddo blwyddyn 6 neu i drosglwyddo yn ystod y flwyddyn. Pan nad yw rhieni yn derbyn cynnig o'u dewis ysgol, cynigir yr hawl statudol i apelio.</w:t>
      </w:r>
    </w:p>
    <w:p w:rsidRPr="00D00DE9" w:rsidR="00DF7000" w:rsidP="00DF7000" w:rsidRDefault="00DF7000" w14:paraId="4BCF628C" w14:textId="77777777">
      <w:pPr>
        <w:spacing w:before="0" w:after="0" w:line="240" w:lineRule="auto"/>
        <w:jc w:val="both"/>
      </w:pPr>
    </w:p>
    <w:p w:rsidR="00B92753" w:rsidP="00716B33" w:rsidRDefault="003B2A3F" w14:paraId="6E046ABA" w14:textId="77777777">
      <w:pPr>
        <w:pStyle w:val="Heading3"/>
      </w:pPr>
      <w:bookmarkStart w:name="_Toc199780182" w:id="34"/>
      <w:r>
        <w:rPr>
          <w:rFonts w:ascii="Aptos" w:hAnsi="Aptos" w:eastAsia="Aptos" w:cs="Times New Roman"/>
          <w:color w:val="0F4761"/>
          <w:lang w:val="cy-GB"/>
        </w:rPr>
        <w:t>Hunaniaeth a Pherfformiad yr Ysgolion</w:t>
      </w:r>
      <w:bookmarkEnd w:id="34"/>
    </w:p>
    <w:p w:rsidRPr="0065369C" w:rsidR="0065369C" w:rsidP="0065369C" w:rsidRDefault="003B2A3F" w14:paraId="3A7F418E" w14:textId="77777777">
      <w:pPr>
        <w:spacing w:before="0" w:after="160" w:line="278" w:lineRule="auto"/>
      </w:pPr>
      <w:r>
        <w:rPr>
          <w:rFonts w:ascii="Aptos" w:hAnsi="Aptos" w:eastAsia="Aptos" w:cs="Times New Roman"/>
          <w:szCs w:val="24"/>
          <w:lang w:val="cy-GB"/>
        </w:rPr>
        <w:t xml:space="preserve">Mynegodd ymatebwyr </w:t>
      </w:r>
      <w:r>
        <w:rPr>
          <w:rFonts w:ascii="Aptos" w:hAnsi="Aptos" w:eastAsia="Aptos" w:cs="Times New Roman"/>
          <w:szCs w:val="24"/>
          <w:lang w:val="cy-GB"/>
        </w:rPr>
        <w:t xml:space="preserve">bryderon ynghylch hunaniaeth a pherfformiad presennol yr ysgolion. Maent yn credu bod yr ysgolion bob amser wedi cael eu rhedeg fel endidau ar wahân a dylent barhau i weithredu'n annibynnol. </w:t>
      </w:r>
    </w:p>
    <w:p w:rsidR="00D97E48" w:rsidP="00266C38" w:rsidRDefault="003B2A3F" w14:paraId="3F02B249" w14:textId="77777777">
      <w:pPr>
        <w:spacing w:before="0" w:after="160" w:line="278" w:lineRule="auto"/>
      </w:pPr>
      <w:r>
        <w:rPr>
          <w:rFonts w:ascii="Aptos" w:hAnsi="Aptos" w:eastAsia="Aptos" w:cs="Times New Roman"/>
          <w:szCs w:val="24"/>
          <w:lang w:val="cy-GB"/>
        </w:rPr>
        <w:t>Ymateb:</w:t>
      </w:r>
    </w:p>
    <w:p w:rsidRPr="00266C38" w:rsidR="00266C38" w:rsidP="00266C38" w:rsidRDefault="003B2A3F" w14:paraId="657E8238" w14:textId="77777777">
      <w:pPr>
        <w:spacing w:before="0" w:after="160" w:line="278" w:lineRule="auto"/>
      </w:pPr>
      <w:r>
        <w:rPr>
          <w:rFonts w:ascii="Aptos" w:hAnsi="Aptos" w:eastAsia="Aptos" w:cs="Times New Roman"/>
          <w:szCs w:val="24"/>
          <w:lang w:val="cy-GB"/>
        </w:rPr>
        <w:t>Mae ysgolion sy'n ffedereiddio’n parhau i fod yn endidau cyfreithiol ar wahân gyda'u cyllidebau, enw, cymeriad, ethos a gwisg ysgol eu hunain. Er bod y cynnig yn ceisio meithrin cydweithio, mae hefyd yn parchu unigolrwydd pob ysgol. Bydd mesurau'n cael eu rhoi ar waith i sicrhau bod y ddwy ysgol yn parhau i weithredu'n annibynnol wrth elwa ar adnoddau a rennir.</w:t>
      </w:r>
    </w:p>
    <w:p w:rsidRPr="00266C38" w:rsidR="00266C38" w:rsidP="00266C38" w:rsidRDefault="003B2A3F" w14:paraId="4156872B" w14:textId="77777777">
      <w:pPr>
        <w:spacing w:before="0" w:after="160" w:line="278" w:lineRule="auto"/>
      </w:pPr>
      <w:r>
        <w:rPr>
          <w:rFonts w:ascii="Aptos" w:hAnsi="Aptos" w:eastAsia="Aptos" w:cs="Times New Roman"/>
          <w:szCs w:val="24"/>
          <w:lang w:val="cy-GB"/>
        </w:rPr>
        <w:t>Mae'r ddau gorff llywodraethu a'r Cyngor wedi ymrwymo i gefnogi'r ddwy ysgol yn gyfartal i sicrhau tegwch i bob myfyriwr, ni waeth ble maent yn byw. Byddai Pencoedtre yn parhau i dderbyn cymorth targedig i fynd i'r afael â'i heriau heb effeithio ar safonau yn Whitmore. Byddem hefyd yn gweithio i gadw staff da drwy greu amgylchedd cadarnhaol a chefnogol ar draws y ddwy ysgol. Ein nod yw gwella'r profiad addysgol i'r holl fyfyrwyr a staff dan sylw.</w:t>
      </w:r>
    </w:p>
    <w:p w:rsidR="0065369C" w:rsidP="0065369C" w:rsidRDefault="0065369C" w14:paraId="2F8C5AE2" w14:textId="77777777">
      <w:pPr>
        <w:spacing w:before="0" w:after="160" w:line="278" w:lineRule="auto"/>
      </w:pPr>
    </w:p>
    <w:p w:rsidR="00B92753" w:rsidP="00716B33" w:rsidRDefault="003B2A3F" w14:paraId="368756E9" w14:textId="77777777">
      <w:pPr>
        <w:pStyle w:val="Heading3"/>
      </w:pPr>
      <w:bookmarkStart w:name="_Toc199780183" w:id="35"/>
      <w:r>
        <w:rPr>
          <w:rFonts w:ascii="Aptos" w:hAnsi="Aptos" w:eastAsia="Aptos" w:cs="Times New Roman"/>
          <w:color w:val="0F4761"/>
          <w:lang w:val="cy-GB"/>
        </w:rPr>
        <w:t>Profiadau Personol</w:t>
      </w:r>
      <w:bookmarkEnd w:id="35"/>
    </w:p>
    <w:p w:rsidRPr="00266C38" w:rsidR="00266C38" w:rsidP="00266C38" w:rsidRDefault="003B2A3F" w14:paraId="011DF513" w14:textId="77777777">
      <w:pPr>
        <w:spacing w:before="0" w:after="160" w:line="278" w:lineRule="auto"/>
      </w:pPr>
      <w:r>
        <w:rPr>
          <w:rFonts w:ascii="Aptos" w:hAnsi="Aptos" w:eastAsia="Aptos" w:cs="Times New Roman"/>
          <w:szCs w:val="24"/>
          <w:lang w:val="cy-GB"/>
        </w:rPr>
        <w:t xml:space="preserve">Rhannodd ymatebwyr brofiadau personol gan dynnu sylw at y rhaniad a grëwyd rhwng y ddwy ysgol, yn enwedig mewn </w:t>
      </w:r>
      <w:r>
        <w:rPr>
          <w:rFonts w:ascii="Aptos" w:hAnsi="Aptos" w:eastAsia="Aptos" w:cs="Times New Roman"/>
          <w:szCs w:val="24"/>
          <w:lang w:val="cy-GB"/>
        </w:rPr>
        <w:t>cysylltiad â phenderfyniadau derbyn. Yn ogystal, roedd plant â gorbryder yn wynebu heriau sylweddol oherwydd y canfyddiadau negyddol o Pencoedtre.</w:t>
      </w:r>
    </w:p>
    <w:p w:rsidR="00D97E48" w:rsidP="00266C38" w:rsidRDefault="003B2A3F" w14:paraId="754F97DD" w14:textId="77777777">
      <w:pPr>
        <w:jc w:val="both"/>
        <w:rPr>
          <w:rFonts w:cs="Arial"/>
          <w:szCs w:val="24"/>
        </w:rPr>
      </w:pPr>
      <w:r>
        <w:rPr>
          <w:rFonts w:ascii="Aptos" w:hAnsi="Aptos" w:eastAsia="Aptos" w:cs="Arial"/>
          <w:szCs w:val="24"/>
          <w:lang w:val="cy-GB"/>
        </w:rPr>
        <w:lastRenderedPageBreak/>
        <w:t>Ymateb:</w:t>
      </w:r>
    </w:p>
    <w:p w:rsidRPr="00266C38" w:rsidR="00266C38" w:rsidP="00266C38" w:rsidRDefault="003B2A3F" w14:paraId="098201CF" w14:textId="77777777">
      <w:pPr>
        <w:jc w:val="both"/>
        <w:rPr>
          <w:rFonts w:cs="Arial"/>
          <w:szCs w:val="24"/>
        </w:rPr>
      </w:pPr>
      <w:r>
        <w:rPr>
          <w:rFonts w:ascii="Aptos" w:hAnsi="Aptos" w:eastAsia="Aptos" w:cs="Arial"/>
          <w:szCs w:val="24"/>
          <w:lang w:val="cy-GB"/>
        </w:rPr>
        <w:t>Ni fyddai'r trefniadau derbyn sydd ar waith ar hyn o bryd yn newid o ganlyniad i'r cynnig hwn. Deallir y gall penderfyniadau derbyn i ysgolion gael effaith emosiynol ar blant a theuluoedd. Rydym wedi ymrwymo i weithio gyda'n gilydd i leihau unrhyw raniad a sicrhau bod pob myfyriwr yn teimlo eu bod yn cael eu cefnogi a'u gwerthfawrogi, ni waeth beth fo'r ysgol y maent yn ei mynychu.</w:t>
      </w:r>
    </w:p>
    <w:p w:rsidRPr="00266C38" w:rsidR="00266C38" w:rsidP="00266C38" w:rsidRDefault="003B2A3F" w14:paraId="5B8C1F44" w14:textId="77777777">
      <w:pPr>
        <w:jc w:val="both"/>
        <w:rPr>
          <w:rFonts w:cs="Arial"/>
          <w:szCs w:val="24"/>
        </w:rPr>
      </w:pPr>
      <w:r>
        <w:rPr>
          <w:rFonts w:ascii="Aptos" w:hAnsi="Aptos" w:eastAsia="Aptos" w:cs="Arial"/>
          <w:szCs w:val="24"/>
          <w:lang w:val="cy-GB"/>
        </w:rPr>
        <w:t>Mae gan y ddwy ysgol gyfoeth o brofiad o gefnogi teuluoedd, yn enwedig yr heriau hynny sy'n wynebu rhieni plant sy'n profi gorbryder. Byddai'r corff llywodraethu ffederal wedi ymrwymo i wella'r canfyddiadau presennol o Bencoedtre. Trwy feithrin perthnasoedd cadarnhaol a sicrhau mynediad teg i addysg o safon, ein nod yw cryfhau cysylltiadau cymunedol a gwella lles cyffredinol yr holl fyfyrwyr a theuluoedd dan sylw.</w:t>
      </w:r>
    </w:p>
    <w:p w:rsidR="00C14C3D" w:rsidP="00C14C3D" w:rsidRDefault="003B2A3F" w14:paraId="29984EF8" w14:textId="77777777">
      <w:pPr>
        <w:pStyle w:val="Heading3"/>
      </w:pPr>
      <w:bookmarkStart w:name="_Toc199780184" w:id="36"/>
      <w:r>
        <w:rPr>
          <w:rFonts w:ascii="Aptos" w:hAnsi="Aptos" w:eastAsia="Aptos" w:cs="Times New Roman"/>
          <w:color w:val="0F4761"/>
          <w:lang w:val="cy-GB"/>
        </w:rPr>
        <w:t>Camu carreg i gyfuno (NASUWT)</w:t>
      </w:r>
      <w:bookmarkEnd w:id="36"/>
    </w:p>
    <w:p w:rsidRPr="00266C38" w:rsidR="00C14C3D" w:rsidP="00C14C3D" w:rsidRDefault="003B2A3F" w14:paraId="531A3CB6" w14:textId="77777777">
      <w:pPr>
        <w:spacing w:before="0" w:after="160" w:line="278" w:lineRule="auto"/>
      </w:pPr>
      <w:bookmarkStart w:name="_Hlk195774544" w:id="37"/>
      <w:r>
        <w:rPr>
          <w:rFonts w:ascii="Aptos" w:hAnsi="Aptos" w:eastAsia="Aptos" w:cs="Times New Roman"/>
          <w:szCs w:val="24"/>
          <w:lang w:val="cy-GB"/>
        </w:rPr>
        <w:t xml:space="preserve">Roedd NASUWT yn teimlo bod y cynnig yn garreg gamu i gyfuno'r ddwy ysgol.  O ystyried bod yr ysgolion i gynnal eu hunaniaethau a'u statws ar wahân, rhaid i staff y ddwy ysgol gael eu cynrychioli ar y Corff Llywodraethu newydd. </w:t>
      </w:r>
    </w:p>
    <w:bookmarkEnd w:id="37"/>
    <w:p w:rsidR="00D97E48" w:rsidP="009A5B40" w:rsidRDefault="003B2A3F" w14:paraId="3097E9EF" w14:textId="77777777">
      <w:pPr>
        <w:spacing w:before="0" w:after="0" w:line="240" w:lineRule="auto"/>
        <w:jc w:val="both"/>
      </w:pPr>
      <w:r>
        <w:rPr>
          <w:rFonts w:ascii="Aptos" w:hAnsi="Aptos" w:eastAsia="Aptos" w:cs="Times New Roman"/>
          <w:szCs w:val="24"/>
          <w:lang w:val="cy-GB"/>
        </w:rPr>
        <w:t>Ymateb:</w:t>
      </w:r>
    </w:p>
    <w:p w:rsidR="00D97E48" w:rsidP="009A5B40" w:rsidRDefault="00D97E48" w14:paraId="4EF64B2B" w14:textId="77777777">
      <w:pPr>
        <w:spacing w:before="0" w:after="0" w:line="240" w:lineRule="auto"/>
        <w:jc w:val="both"/>
      </w:pPr>
    </w:p>
    <w:p w:rsidR="00997C2E" w:rsidP="009A5B40" w:rsidRDefault="00800ADC" w14:paraId="59AE8630" w14:textId="63EB0A78">
      <w:pPr>
        <w:spacing w:before="0" w:after="0" w:line="240" w:lineRule="auto"/>
        <w:jc w:val="both"/>
      </w:pPr>
      <w:r>
        <w:rPr>
          <w:rFonts w:ascii="Aptos" w:hAnsi="Aptos" w:cs="Aptos" w:eastAsiaTheme="minorHAnsi"/>
          <w:szCs w:val="24"/>
          <w:lang w:val="cy-GB" w:eastAsia="en-US"/>
        </w:rPr>
        <w:t>Nid oes unrhyw gynlluniau presennol i gyfuno'r ddwy ysgol. Byddai unrhyw gynigion o’r fath yn destun proses ymgynghori ar wahân. Ni chafodd cynnig blaenorol i gyfuno Ysgol Gyfun Bryn Hafren a'r Barri ei fwrw ymlaen ar sail dadleuon cadarn yn erbyn y cynnig.</w:t>
      </w:r>
    </w:p>
    <w:p w:rsidR="00997C2E" w:rsidP="009A5B40" w:rsidRDefault="00997C2E" w14:paraId="175EC9EA" w14:textId="77777777">
      <w:pPr>
        <w:spacing w:before="0" w:after="0" w:line="240" w:lineRule="auto"/>
        <w:jc w:val="both"/>
      </w:pPr>
    </w:p>
    <w:p w:rsidRPr="00997C2E" w:rsidR="009A5B40" w:rsidP="009A5B40" w:rsidRDefault="003B2A3F" w14:paraId="2A74CDC2" w14:textId="77777777">
      <w:pPr>
        <w:spacing w:before="0" w:after="0" w:line="240" w:lineRule="auto"/>
        <w:jc w:val="both"/>
      </w:pPr>
      <w:r>
        <w:rPr>
          <w:rFonts w:ascii="Aptos" w:hAnsi="Aptos" w:eastAsia="Aptos" w:cs="Times New Roman"/>
          <w:szCs w:val="24"/>
          <w:lang w:val="cy-GB"/>
        </w:rPr>
        <w:t xml:space="preserve">Mae ysgolion sy'n rhan o ffederasiwn yn parhau’n endidau cyfreithiol ar wahân ac yn cadw eu cyllidebau ar wahân eu hunain. </w:t>
      </w:r>
      <w:r>
        <w:rPr>
          <w:rFonts w:ascii="Aptos" w:hAnsi="Aptos" w:eastAsia="Aptos" w:cs="Arial"/>
          <w:szCs w:val="24"/>
          <w:lang w:val="cy-GB"/>
        </w:rPr>
        <w:t>Bydd yr ysgolion yn dod ynghyd o dan un corff llywodraethu gan annog gwelliant ysgolion, rhannu arfer gorau, staff a chyfleusterau, a darparu gwell gwerth am arian. Bydd yr ysgolion yn parhau i gael eu hendidau cyfreithiol ar wahân gyda'u cyllidebau, enw, cymeriad, ethos a’u gwisg ysgol eu hunain. Nid yw Ffederasiwn yn gyfuniad.</w:t>
      </w:r>
    </w:p>
    <w:p w:rsidR="005E4E86" w:rsidP="009A5B40" w:rsidRDefault="005E4E86" w14:paraId="5E064458" w14:textId="77777777">
      <w:pPr>
        <w:spacing w:before="0" w:after="0" w:line="240" w:lineRule="auto"/>
        <w:jc w:val="both"/>
        <w:rPr>
          <w:rFonts w:cs="Arial"/>
          <w:szCs w:val="24"/>
        </w:rPr>
      </w:pPr>
    </w:p>
    <w:p w:rsidR="005E4E86" w:rsidP="07BF0B83" w:rsidRDefault="003B2A3F" w14:paraId="3178DF01" w14:textId="77777777">
      <w:pPr>
        <w:spacing w:before="0" w:after="0" w:line="240" w:lineRule="auto"/>
        <w:jc w:val="both"/>
        <w:rPr>
          <w:rFonts w:cs="Arial"/>
        </w:rPr>
      </w:pPr>
      <w:r>
        <w:rPr>
          <w:rFonts w:ascii="Aptos" w:hAnsi="Aptos" w:eastAsia="Aptos" w:cs="Arial"/>
          <w:szCs w:val="24"/>
          <w:lang w:val="cy-GB"/>
        </w:rPr>
        <w:t xml:space="preserve">Byddai angen ystyriaeth ofalus ar ddatblygu corff llywodraethu newydd ac mae'r ddau gorff </w:t>
      </w:r>
      <w:r>
        <w:rPr>
          <w:rFonts w:ascii="Aptos" w:hAnsi="Aptos" w:eastAsia="Aptos" w:cs="Arial"/>
          <w:szCs w:val="24"/>
          <w:lang w:val="cy-GB"/>
        </w:rPr>
        <w:t>llywodraethu wedi ymrwymo i sicrhau y byddai cydbwysedd cyfartal rhwng cynrychiolwyr staff a chynrychiolwyr eraill o'r ddwy ysgol fel rhan o'r trefniadau llywodraethu newydd er mwyn sicrhau pontio a llywodraethu effeithiol. Bydd y broses o benodi llywodraethwyr newydd yn deg ac yn dryloyw ar draws y ddwy ysgol a byddai'n cael ei amlinellu i'r holl randdeiliaid yn rhan olaf tymor yr haf 2025 pe bai'r cynnig hwn yn cael ei fwrw ymlaen.</w:t>
      </w:r>
    </w:p>
    <w:p w:rsidR="008A0BBC" w:rsidP="009A5B40" w:rsidRDefault="008A0BBC" w14:paraId="050FE695" w14:textId="77777777">
      <w:pPr>
        <w:spacing w:before="0" w:after="0" w:line="240" w:lineRule="auto"/>
        <w:jc w:val="both"/>
        <w:rPr>
          <w:rFonts w:cs="Arial"/>
          <w:szCs w:val="24"/>
        </w:rPr>
      </w:pPr>
    </w:p>
    <w:p w:rsidR="009A5B40" w:rsidP="00C14C3D" w:rsidRDefault="003B2A3F" w14:paraId="4E0DA4F7" w14:textId="77777777">
      <w:pPr>
        <w:pStyle w:val="Heading3"/>
      </w:pPr>
      <w:bookmarkStart w:name="_Toc199780185" w:id="38"/>
      <w:r>
        <w:rPr>
          <w:rFonts w:ascii="Aptos" w:hAnsi="Aptos" w:eastAsia="Aptos" w:cs="Times New Roman"/>
          <w:color w:val="0F4761"/>
          <w:lang w:val="cy-GB"/>
        </w:rPr>
        <w:t>Mae'r cynnig yn ddiangen</w:t>
      </w:r>
      <w:bookmarkEnd w:id="38"/>
    </w:p>
    <w:p w:rsidR="009A5B40" w:rsidP="009A5B40" w:rsidRDefault="003B2A3F" w14:paraId="7C7E7277" w14:textId="77777777">
      <w:r>
        <w:rPr>
          <w:rFonts w:ascii="Aptos" w:hAnsi="Aptos" w:eastAsia="Aptos" w:cs="Times New Roman"/>
          <w:szCs w:val="24"/>
          <w:lang w:val="cy-GB"/>
        </w:rPr>
        <w:t>Dywedodd ymatebydd fod y cynnig yn gamarweiniol ac yn ddiangen. Mae strwythur presennol y ddwy ysgol, a phenodiad parhaol y Pennaeth Gweithredol yn gweithio'n dda ac felly nid oes unrhyw reswm dros newid y strwythur presennol.</w:t>
      </w:r>
    </w:p>
    <w:p w:rsidR="00D97E48" w:rsidP="001D258C" w:rsidRDefault="003B2A3F" w14:paraId="19FA3E29" w14:textId="77777777">
      <w:r>
        <w:rPr>
          <w:rFonts w:ascii="Aptos" w:hAnsi="Aptos" w:eastAsia="Aptos" w:cs="Times New Roman"/>
          <w:szCs w:val="24"/>
          <w:lang w:val="cy-GB"/>
        </w:rPr>
        <w:lastRenderedPageBreak/>
        <w:t>Ymateb:</w:t>
      </w:r>
    </w:p>
    <w:p w:rsidR="00E025C3" w:rsidP="00E025C3" w:rsidRDefault="003B2A3F" w14:paraId="302F7959" w14:textId="77777777">
      <w:r>
        <w:rPr>
          <w:rFonts w:ascii="Aptos" w:hAnsi="Aptos" w:eastAsia="Aptos" w:cs="Times New Roman"/>
          <w:szCs w:val="24"/>
          <w:lang w:val="cy-GB"/>
        </w:rPr>
        <w:t xml:space="preserve">Ni fydd strwythur presennol y ddwy ysgol yn newid. Bydd y gwaith a wneir gan y ddau gorff llywodraethu yn cael ei ddwyn ynghyd ond ni fydd hyn yn effeithio ar strwythurau'r ysgolion heblaw bod y Pennaeth Gweithredol yn gorfod adrodd i un corff yn hytrach na dau. </w:t>
      </w:r>
    </w:p>
    <w:p w:rsidR="00E025C3" w:rsidP="00E025C3" w:rsidRDefault="003B2A3F" w14:paraId="284F05A1" w14:textId="77777777">
      <w:r>
        <w:rPr>
          <w:rFonts w:ascii="Aptos" w:hAnsi="Aptos" w:eastAsia="Aptos" w:cs="Times New Roman"/>
          <w:szCs w:val="24"/>
          <w:lang w:val="cy-GB"/>
        </w:rPr>
        <w:t xml:space="preserve">Mae'r cyrff llywodraethu’n cynnig y newid gan ein bod yn credu ei fod er budd gorau'r ddwy ysgol, gan gynnwys staff, disgyblion a chyrff llywodraethu. Mae'r newidiadau i'r arweinyddiaeth dros y misoedd diwethaf wedi gweld llawer o newidiadau cadarnhaol ac mae'r ddau gorff llywodraethu wedi ymrwymo i yrru hyn yn ei flaen. </w:t>
      </w:r>
    </w:p>
    <w:p w:rsidRPr="001D258C" w:rsidR="001D258C" w:rsidP="00E025C3" w:rsidRDefault="00800ADC" w14:paraId="7A97B119" w14:textId="0145FBE1">
      <w:r>
        <w:rPr>
          <w:rFonts w:ascii="Aptos" w:hAnsi="Aptos" w:cs="Aptos" w:eastAsiaTheme="minorHAnsi"/>
          <w:szCs w:val="24"/>
          <w:lang w:val="cy-GB" w:eastAsia="en-US"/>
        </w:rPr>
        <w:t xml:space="preserve">Er y byddai'r ysgolion ffederal yn parhau i fod â'u hunaniaeth unigol eu hunain o ran enw, diwylliant ac ethos ac y byddent hefyd yn parhau i reoli eu cyllidebau eu hunain, mae'r broses hon yn cynnwys sefydlu un Corff Llywodraethu. Mae ffedereiddio ysgolion yn broses gyfreithiol sy’n galluogi ysgolion i gydweithio drwy broses strwythuredig ffurfiol drwy rannu corff llywodraethu a fydd yn gwneud penderfyniadau er budd ysgolion, staff a disgyblion y ffederasiwn hwnnw.  Ni </w:t>
      </w:r>
      <w:proofErr w:type="spellStart"/>
      <w:r>
        <w:rPr>
          <w:rFonts w:ascii="Aptos" w:hAnsi="Aptos" w:cs="Aptos" w:eastAsiaTheme="minorHAnsi"/>
          <w:szCs w:val="24"/>
          <w:lang w:val="cy-GB" w:eastAsia="en-US"/>
        </w:rPr>
        <w:t>chynigir</w:t>
      </w:r>
      <w:proofErr w:type="spellEnd"/>
      <w:r>
        <w:rPr>
          <w:rFonts w:ascii="Aptos" w:hAnsi="Aptos" w:cs="Aptos" w:eastAsiaTheme="minorHAnsi"/>
          <w:szCs w:val="24"/>
          <w:lang w:val="cy-GB" w:eastAsia="en-US"/>
        </w:rPr>
        <w:t xml:space="preserve"> unrhyw newidiadau staff o ganlyniad i'r cynnig hwn. Bydd yr holl staff yn aros ar eu contractau ysgol sengl presennol. Bydd contractau newydd ar gyfer y naill ysgol unigol, oni bai bod y rôl yn fwy addas i gontract traws-ysgol, fel rolau sy'n benodol i'r Chweched Dosbarth.</w:t>
      </w:r>
    </w:p>
    <w:p w:rsidR="00473410" w:rsidRDefault="00473410" w14:paraId="28721474" w14:textId="77777777">
      <w:bookmarkStart w:name="cysill" w:id="39"/>
      <w:bookmarkEnd w:id="39"/>
    </w:p>
    <w:sectPr w:rsidR="0047341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DB455" w14:textId="77777777" w:rsidR="0084260A" w:rsidRDefault="003B2A3F" w:rsidP="00592C23">
      <w:pPr>
        <w:spacing w:before="0" w:after="0" w:line="240" w:lineRule="auto"/>
      </w:pPr>
      <w:r>
        <w:separator/>
      </w:r>
    </w:p>
  </w:endnote>
  <w:endnote w:type="continuationSeparator" w:id="0">
    <w:p w14:paraId="1C259D0F" w14:textId="77777777" w:rsidR="0084260A" w:rsidRDefault="003B2A3F" w:rsidP="00592C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ubi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336916"/>
      <w:docPartObj>
        <w:docPartGallery w:val="Page Numbers (Bottom of Page)"/>
        <w:docPartUnique/>
      </w:docPartObj>
    </w:sdtPr>
    <w:sdtEndPr>
      <w:rPr>
        <w:color w:val="7F7F7F" w:themeColor="background1" w:themeShade="7F"/>
        <w:spacing w:val="60"/>
      </w:rPr>
    </w:sdtEndPr>
    <w:sdtContent>
      <w:p w14:paraId="28FB84C5" w14:textId="77777777" w:rsidR="00592C23" w:rsidRDefault="003B2A3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rFonts w:ascii="Aptos" w:eastAsia="Aptos" w:hAnsi="Aptos" w:cs="Times New Roman"/>
            <w:b/>
            <w:bCs/>
            <w:szCs w:val="24"/>
            <w:lang w:val="cy-GB"/>
          </w:rPr>
          <w:t xml:space="preserve"> | </w:t>
        </w:r>
        <w:r>
          <w:rPr>
            <w:rFonts w:ascii="Aptos" w:eastAsia="Aptos" w:hAnsi="Aptos" w:cs="Times New Roman"/>
            <w:color w:val="7F7F7F"/>
            <w:szCs w:val="24"/>
            <w:lang w:val="cy-GB"/>
          </w:rPr>
          <w:t>Tudalen</w:t>
        </w:r>
        <w:r>
          <w:rPr>
            <w:rFonts w:ascii="Aptos" w:eastAsia="Aptos" w:hAnsi="Aptos" w:cs="Times New Roman"/>
            <w:szCs w:val="24"/>
            <w:lang w:val="cy-GB"/>
          </w:rPr>
          <w:t xml:space="preserve">    </w:t>
        </w:r>
      </w:p>
    </w:sdtContent>
  </w:sdt>
  <w:p w14:paraId="542152F4" w14:textId="77777777" w:rsidR="00592C23" w:rsidRDefault="0059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7A97" w14:textId="77777777" w:rsidR="0084260A" w:rsidRDefault="003B2A3F" w:rsidP="00592C23">
      <w:pPr>
        <w:spacing w:before="0" w:after="0" w:line="240" w:lineRule="auto"/>
      </w:pPr>
      <w:r>
        <w:separator/>
      </w:r>
    </w:p>
  </w:footnote>
  <w:footnote w:type="continuationSeparator" w:id="0">
    <w:p w14:paraId="1BC97D42" w14:textId="77777777" w:rsidR="0084260A" w:rsidRDefault="003B2A3F" w:rsidP="00592C2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0D8"/>
    <w:multiLevelType w:val="hybridMultilevel"/>
    <w:tmpl w:val="773E14E0"/>
    <w:lvl w:ilvl="0" w:tplc="C100B2F6">
      <w:start w:val="1"/>
      <w:numFmt w:val="decimal"/>
      <w:lvlText w:val="%1."/>
      <w:lvlJc w:val="left"/>
      <w:pPr>
        <w:ind w:left="720" w:hanging="360"/>
      </w:pPr>
    </w:lvl>
    <w:lvl w:ilvl="1" w:tplc="2E7A6312" w:tentative="1">
      <w:start w:val="1"/>
      <w:numFmt w:val="lowerLetter"/>
      <w:lvlText w:val="%2."/>
      <w:lvlJc w:val="left"/>
      <w:pPr>
        <w:ind w:left="1440" w:hanging="360"/>
      </w:pPr>
    </w:lvl>
    <w:lvl w:ilvl="2" w:tplc="391A1812" w:tentative="1">
      <w:start w:val="1"/>
      <w:numFmt w:val="lowerRoman"/>
      <w:lvlText w:val="%3."/>
      <w:lvlJc w:val="right"/>
      <w:pPr>
        <w:ind w:left="2160" w:hanging="180"/>
      </w:pPr>
    </w:lvl>
    <w:lvl w:ilvl="3" w:tplc="C77EC2E4" w:tentative="1">
      <w:start w:val="1"/>
      <w:numFmt w:val="decimal"/>
      <w:lvlText w:val="%4."/>
      <w:lvlJc w:val="left"/>
      <w:pPr>
        <w:ind w:left="2880" w:hanging="360"/>
      </w:pPr>
    </w:lvl>
    <w:lvl w:ilvl="4" w:tplc="5D96C1CC" w:tentative="1">
      <w:start w:val="1"/>
      <w:numFmt w:val="lowerLetter"/>
      <w:lvlText w:val="%5."/>
      <w:lvlJc w:val="left"/>
      <w:pPr>
        <w:ind w:left="3600" w:hanging="360"/>
      </w:pPr>
    </w:lvl>
    <w:lvl w:ilvl="5" w:tplc="23F4CE7E" w:tentative="1">
      <w:start w:val="1"/>
      <w:numFmt w:val="lowerRoman"/>
      <w:lvlText w:val="%6."/>
      <w:lvlJc w:val="right"/>
      <w:pPr>
        <w:ind w:left="4320" w:hanging="180"/>
      </w:pPr>
    </w:lvl>
    <w:lvl w:ilvl="6" w:tplc="5D56063C" w:tentative="1">
      <w:start w:val="1"/>
      <w:numFmt w:val="decimal"/>
      <w:lvlText w:val="%7."/>
      <w:lvlJc w:val="left"/>
      <w:pPr>
        <w:ind w:left="5040" w:hanging="360"/>
      </w:pPr>
    </w:lvl>
    <w:lvl w:ilvl="7" w:tplc="A758509A" w:tentative="1">
      <w:start w:val="1"/>
      <w:numFmt w:val="lowerLetter"/>
      <w:lvlText w:val="%8."/>
      <w:lvlJc w:val="left"/>
      <w:pPr>
        <w:ind w:left="5760" w:hanging="360"/>
      </w:pPr>
    </w:lvl>
    <w:lvl w:ilvl="8" w:tplc="7B84F28A" w:tentative="1">
      <w:start w:val="1"/>
      <w:numFmt w:val="lowerRoman"/>
      <w:lvlText w:val="%9."/>
      <w:lvlJc w:val="right"/>
      <w:pPr>
        <w:ind w:left="6480" w:hanging="180"/>
      </w:pPr>
    </w:lvl>
  </w:abstractNum>
  <w:abstractNum w:abstractNumId="1" w15:restartNumberingAfterBreak="0">
    <w:nsid w:val="07B433E1"/>
    <w:multiLevelType w:val="hybridMultilevel"/>
    <w:tmpl w:val="0AA81EEE"/>
    <w:lvl w:ilvl="0" w:tplc="46E88FDE">
      <w:start w:val="1"/>
      <w:numFmt w:val="bullet"/>
      <w:lvlText w:val=""/>
      <w:lvlJc w:val="left"/>
      <w:pPr>
        <w:ind w:left="720" w:hanging="360"/>
      </w:pPr>
      <w:rPr>
        <w:rFonts w:ascii="Symbol" w:hAnsi="Symbol" w:hint="default"/>
      </w:rPr>
    </w:lvl>
    <w:lvl w:ilvl="1" w:tplc="CC9C1664" w:tentative="1">
      <w:start w:val="1"/>
      <w:numFmt w:val="bullet"/>
      <w:lvlText w:val="o"/>
      <w:lvlJc w:val="left"/>
      <w:pPr>
        <w:ind w:left="1440" w:hanging="360"/>
      </w:pPr>
      <w:rPr>
        <w:rFonts w:ascii="Courier New" w:hAnsi="Courier New" w:cs="Courier New" w:hint="default"/>
      </w:rPr>
    </w:lvl>
    <w:lvl w:ilvl="2" w:tplc="7A36C8E4" w:tentative="1">
      <w:start w:val="1"/>
      <w:numFmt w:val="bullet"/>
      <w:lvlText w:val=""/>
      <w:lvlJc w:val="left"/>
      <w:pPr>
        <w:ind w:left="2160" w:hanging="360"/>
      </w:pPr>
      <w:rPr>
        <w:rFonts w:ascii="Wingdings" w:hAnsi="Wingdings" w:hint="default"/>
      </w:rPr>
    </w:lvl>
    <w:lvl w:ilvl="3" w:tplc="901624BA" w:tentative="1">
      <w:start w:val="1"/>
      <w:numFmt w:val="bullet"/>
      <w:lvlText w:val=""/>
      <w:lvlJc w:val="left"/>
      <w:pPr>
        <w:ind w:left="2880" w:hanging="360"/>
      </w:pPr>
      <w:rPr>
        <w:rFonts w:ascii="Symbol" w:hAnsi="Symbol" w:hint="default"/>
      </w:rPr>
    </w:lvl>
    <w:lvl w:ilvl="4" w:tplc="35F2F356" w:tentative="1">
      <w:start w:val="1"/>
      <w:numFmt w:val="bullet"/>
      <w:lvlText w:val="o"/>
      <w:lvlJc w:val="left"/>
      <w:pPr>
        <w:ind w:left="3600" w:hanging="360"/>
      </w:pPr>
      <w:rPr>
        <w:rFonts w:ascii="Courier New" w:hAnsi="Courier New" w:cs="Courier New" w:hint="default"/>
      </w:rPr>
    </w:lvl>
    <w:lvl w:ilvl="5" w:tplc="E1643CE2" w:tentative="1">
      <w:start w:val="1"/>
      <w:numFmt w:val="bullet"/>
      <w:lvlText w:val=""/>
      <w:lvlJc w:val="left"/>
      <w:pPr>
        <w:ind w:left="4320" w:hanging="360"/>
      </w:pPr>
      <w:rPr>
        <w:rFonts w:ascii="Wingdings" w:hAnsi="Wingdings" w:hint="default"/>
      </w:rPr>
    </w:lvl>
    <w:lvl w:ilvl="6" w:tplc="06FA126A" w:tentative="1">
      <w:start w:val="1"/>
      <w:numFmt w:val="bullet"/>
      <w:lvlText w:val=""/>
      <w:lvlJc w:val="left"/>
      <w:pPr>
        <w:ind w:left="5040" w:hanging="360"/>
      </w:pPr>
      <w:rPr>
        <w:rFonts w:ascii="Symbol" w:hAnsi="Symbol" w:hint="default"/>
      </w:rPr>
    </w:lvl>
    <w:lvl w:ilvl="7" w:tplc="B5C4A7C8" w:tentative="1">
      <w:start w:val="1"/>
      <w:numFmt w:val="bullet"/>
      <w:lvlText w:val="o"/>
      <w:lvlJc w:val="left"/>
      <w:pPr>
        <w:ind w:left="5760" w:hanging="360"/>
      </w:pPr>
      <w:rPr>
        <w:rFonts w:ascii="Courier New" w:hAnsi="Courier New" w:cs="Courier New" w:hint="default"/>
      </w:rPr>
    </w:lvl>
    <w:lvl w:ilvl="8" w:tplc="445874F8" w:tentative="1">
      <w:start w:val="1"/>
      <w:numFmt w:val="bullet"/>
      <w:lvlText w:val=""/>
      <w:lvlJc w:val="left"/>
      <w:pPr>
        <w:ind w:left="6480" w:hanging="360"/>
      </w:pPr>
      <w:rPr>
        <w:rFonts w:ascii="Wingdings" w:hAnsi="Wingdings" w:hint="default"/>
      </w:rPr>
    </w:lvl>
  </w:abstractNum>
  <w:abstractNum w:abstractNumId="2" w15:restartNumberingAfterBreak="0">
    <w:nsid w:val="0F431E32"/>
    <w:multiLevelType w:val="hybridMultilevel"/>
    <w:tmpl w:val="A15CE41E"/>
    <w:lvl w:ilvl="0" w:tplc="F5AC69C4">
      <w:start w:val="1"/>
      <w:numFmt w:val="decimal"/>
      <w:lvlText w:val="%1."/>
      <w:lvlJc w:val="left"/>
      <w:pPr>
        <w:ind w:left="720" w:hanging="360"/>
      </w:pPr>
      <w:rPr>
        <w:rFonts w:hint="default"/>
      </w:rPr>
    </w:lvl>
    <w:lvl w:ilvl="1" w:tplc="EB22FCA2" w:tentative="1">
      <w:start w:val="1"/>
      <w:numFmt w:val="lowerLetter"/>
      <w:lvlText w:val="%2."/>
      <w:lvlJc w:val="left"/>
      <w:pPr>
        <w:ind w:left="1440" w:hanging="360"/>
      </w:pPr>
    </w:lvl>
    <w:lvl w:ilvl="2" w:tplc="97B48286" w:tentative="1">
      <w:start w:val="1"/>
      <w:numFmt w:val="lowerRoman"/>
      <w:lvlText w:val="%3."/>
      <w:lvlJc w:val="right"/>
      <w:pPr>
        <w:ind w:left="2160" w:hanging="180"/>
      </w:pPr>
    </w:lvl>
    <w:lvl w:ilvl="3" w:tplc="AD2CF4BA" w:tentative="1">
      <w:start w:val="1"/>
      <w:numFmt w:val="decimal"/>
      <w:lvlText w:val="%4."/>
      <w:lvlJc w:val="left"/>
      <w:pPr>
        <w:ind w:left="2880" w:hanging="360"/>
      </w:pPr>
    </w:lvl>
    <w:lvl w:ilvl="4" w:tplc="3410D986" w:tentative="1">
      <w:start w:val="1"/>
      <w:numFmt w:val="lowerLetter"/>
      <w:lvlText w:val="%5."/>
      <w:lvlJc w:val="left"/>
      <w:pPr>
        <w:ind w:left="3600" w:hanging="360"/>
      </w:pPr>
    </w:lvl>
    <w:lvl w:ilvl="5" w:tplc="6EC02542" w:tentative="1">
      <w:start w:val="1"/>
      <w:numFmt w:val="lowerRoman"/>
      <w:lvlText w:val="%6."/>
      <w:lvlJc w:val="right"/>
      <w:pPr>
        <w:ind w:left="4320" w:hanging="180"/>
      </w:pPr>
    </w:lvl>
    <w:lvl w:ilvl="6" w:tplc="C26AD16C" w:tentative="1">
      <w:start w:val="1"/>
      <w:numFmt w:val="decimal"/>
      <w:lvlText w:val="%7."/>
      <w:lvlJc w:val="left"/>
      <w:pPr>
        <w:ind w:left="5040" w:hanging="360"/>
      </w:pPr>
    </w:lvl>
    <w:lvl w:ilvl="7" w:tplc="A6B860C2" w:tentative="1">
      <w:start w:val="1"/>
      <w:numFmt w:val="lowerLetter"/>
      <w:lvlText w:val="%8."/>
      <w:lvlJc w:val="left"/>
      <w:pPr>
        <w:ind w:left="5760" w:hanging="360"/>
      </w:pPr>
    </w:lvl>
    <w:lvl w:ilvl="8" w:tplc="904AEF86" w:tentative="1">
      <w:start w:val="1"/>
      <w:numFmt w:val="lowerRoman"/>
      <w:lvlText w:val="%9."/>
      <w:lvlJc w:val="right"/>
      <w:pPr>
        <w:ind w:left="6480" w:hanging="180"/>
      </w:pPr>
    </w:lvl>
  </w:abstractNum>
  <w:abstractNum w:abstractNumId="3" w15:restartNumberingAfterBreak="0">
    <w:nsid w:val="13F6020E"/>
    <w:multiLevelType w:val="multilevel"/>
    <w:tmpl w:val="11CADF5E"/>
    <w:lvl w:ilvl="0">
      <w:start w:val="1"/>
      <w:numFmt w:val="decimal"/>
      <w:lvlText w:val="%1."/>
      <w:lvlJc w:val="left"/>
      <w:pPr>
        <w:ind w:left="207" w:hanging="567"/>
      </w:pPr>
      <w:rPr>
        <w:rFonts w:hint="default"/>
      </w:rPr>
    </w:lvl>
    <w:lvl w:ilvl="1">
      <w:start w:val="1"/>
      <w:numFmt w:val="decimal"/>
      <w:isLgl/>
      <w:lvlText w:val="%1.%2."/>
      <w:lvlJc w:val="left"/>
      <w:pPr>
        <w:ind w:left="360" w:hanging="720"/>
      </w:p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1080" w:hanging="144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800" w:hanging="2160"/>
      </w:pPr>
      <w:rPr>
        <w:rFonts w:hint="default"/>
      </w:rPr>
    </w:lvl>
    <w:lvl w:ilvl="8">
      <w:start w:val="1"/>
      <w:numFmt w:val="decimal"/>
      <w:isLgl/>
      <w:lvlText w:val="%1.%2.%3.%4.%5.%6.%7.%8.%9."/>
      <w:lvlJc w:val="left"/>
      <w:pPr>
        <w:ind w:left="1800" w:hanging="2160"/>
      </w:pPr>
      <w:rPr>
        <w:rFonts w:hint="default"/>
      </w:rPr>
    </w:lvl>
  </w:abstractNum>
  <w:abstractNum w:abstractNumId="4" w15:restartNumberingAfterBreak="0">
    <w:nsid w:val="14204B23"/>
    <w:multiLevelType w:val="hybridMultilevel"/>
    <w:tmpl w:val="9B50D58E"/>
    <w:lvl w:ilvl="0" w:tplc="CBD2E2B4">
      <w:start w:val="1"/>
      <w:numFmt w:val="bullet"/>
      <w:lvlText w:val=""/>
      <w:lvlJc w:val="left"/>
      <w:pPr>
        <w:ind w:left="720" w:hanging="360"/>
      </w:pPr>
      <w:rPr>
        <w:rFonts w:ascii="Symbol" w:hAnsi="Symbol" w:hint="default"/>
      </w:rPr>
    </w:lvl>
    <w:lvl w:ilvl="1" w:tplc="CFF449B6" w:tentative="1">
      <w:start w:val="1"/>
      <w:numFmt w:val="bullet"/>
      <w:lvlText w:val="o"/>
      <w:lvlJc w:val="left"/>
      <w:pPr>
        <w:ind w:left="1440" w:hanging="360"/>
      </w:pPr>
      <w:rPr>
        <w:rFonts w:ascii="Courier New" w:hAnsi="Courier New" w:cs="Courier New" w:hint="default"/>
      </w:rPr>
    </w:lvl>
    <w:lvl w:ilvl="2" w:tplc="1ADA6654" w:tentative="1">
      <w:start w:val="1"/>
      <w:numFmt w:val="bullet"/>
      <w:lvlText w:val=""/>
      <w:lvlJc w:val="left"/>
      <w:pPr>
        <w:ind w:left="2160" w:hanging="360"/>
      </w:pPr>
      <w:rPr>
        <w:rFonts w:ascii="Wingdings" w:hAnsi="Wingdings" w:hint="default"/>
      </w:rPr>
    </w:lvl>
    <w:lvl w:ilvl="3" w:tplc="3FCE4968" w:tentative="1">
      <w:start w:val="1"/>
      <w:numFmt w:val="bullet"/>
      <w:lvlText w:val=""/>
      <w:lvlJc w:val="left"/>
      <w:pPr>
        <w:ind w:left="2880" w:hanging="360"/>
      </w:pPr>
      <w:rPr>
        <w:rFonts w:ascii="Symbol" w:hAnsi="Symbol" w:hint="default"/>
      </w:rPr>
    </w:lvl>
    <w:lvl w:ilvl="4" w:tplc="7C22A426" w:tentative="1">
      <w:start w:val="1"/>
      <w:numFmt w:val="bullet"/>
      <w:lvlText w:val="o"/>
      <w:lvlJc w:val="left"/>
      <w:pPr>
        <w:ind w:left="3600" w:hanging="360"/>
      </w:pPr>
      <w:rPr>
        <w:rFonts w:ascii="Courier New" w:hAnsi="Courier New" w:cs="Courier New" w:hint="default"/>
      </w:rPr>
    </w:lvl>
    <w:lvl w:ilvl="5" w:tplc="ECAADFE2" w:tentative="1">
      <w:start w:val="1"/>
      <w:numFmt w:val="bullet"/>
      <w:lvlText w:val=""/>
      <w:lvlJc w:val="left"/>
      <w:pPr>
        <w:ind w:left="4320" w:hanging="360"/>
      </w:pPr>
      <w:rPr>
        <w:rFonts w:ascii="Wingdings" w:hAnsi="Wingdings" w:hint="default"/>
      </w:rPr>
    </w:lvl>
    <w:lvl w:ilvl="6" w:tplc="6AA0D70C" w:tentative="1">
      <w:start w:val="1"/>
      <w:numFmt w:val="bullet"/>
      <w:lvlText w:val=""/>
      <w:lvlJc w:val="left"/>
      <w:pPr>
        <w:ind w:left="5040" w:hanging="360"/>
      </w:pPr>
      <w:rPr>
        <w:rFonts w:ascii="Symbol" w:hAnsi="Symbol" w:hint="default"/>
      </w:rPr>
    </w:lvl>
    <w:lvl w:ilvl="7" w:tplc="98BA8536" w:tentative="1">
      <w:start w:val="1"/>
      <w:numFmt w:val="bullet"/>
      <w:lvlText w:val="o"/>
      <w:lvlJc w:val="left"/>
      <w:pPr>
        <w:ind w:left="5760" w:hanging="360"/>
      </w:pPr>
      <w:rPr>
        <w:rFonts w:ascii="Courier New" w:hAnsi="Courier New" w:cs="Courier New" w:hint="default"/>
      </w:rPr>
    </w:lvl>
    <w:lvl w:ilvl="8" w:tplc="D7184940" w:tentative="1">
      <w:start w:val="1"/>
      <w:numFmt w:val="bullet"/>
      <w:lvlText w:val=""/>
      <w:lvlJc w:val="left"/>
      <w:pPr>
        <w:ind w:left="6480" w:hanging="360"/>
      </w:pPr>
      <w:rPr>
        <w:rFonts w:ascii="Wingdings" w:hAnsi="Wingdings" w:hint="default"/>
      </w:rPr>
    </w:lvl>
  </w:abstractNum>
  <w:abstractNum w:abstractNumId="5" w15:restartNumberingAfterBreak="0">
    <w:nsid w:val="172171E1"/>
    <w:multiLevelType w:val="hybridMultilevel"/>
    <w:tmpl w:val="48E2751E"/>
    <w:lvl w:ilvl="0" w:tplc="84F2BB96">
      <w:start w:val="1"/>
      <w:numFmt w:val="bullet"/>
      <w:lvlText w:val=""/>
      <w:lvlJc w:val="left"/>
      <w:pPr>
        <w:ind w:left="768" w:hanging="360"/>
      </w:pPr>
      <w:rPr>
        <w:rFonts w:ascii="Symbol" w:hAnsi="Symbol" w:hint="default"/>
      </w:rPr>
    </w:lvl>
    <w:lvl w:ilvl="1" w:tplc="2118FEFE" w:tentative="1">
      <w:start w:val="1"/>
      <w:numFmt w:val="bullet"/>
      <w:lvlText w:val="o"/>
      <w:lvlJc w:val="left"/>
      <w:pPr>
        <w:ind w:left="1488" w:hanging="360"/>
      </w:pPr>
      <w:rPr>
        <w:rFonts w:ascii="Courier New" w:hAnsi="Courier New" w:cs="Courier New" w:hint="default"/>
      </w:rPr>
    </w:lvl>
    <w:lvl w:ilvl="2" w:tplc="1B52624A" w:tentative="1">
      <w:start w:val="1"/>
      <w:numFmt w:val="bullet"/>
      <w:lvlText w:val=""/>
      <w:lvlJc w:val="left"/>
      <w:pPr>
        <w:ind w:left="2208" w:hanging="360"/>
      </w:pPr>
      <w:rPr>
        <w:rFonts w:ascii="Wingdings" w:hAnsi="Wingdings" w:hint="default"/>
      </w:rPr>
    </w:lvl>
    <w:lvl w:ilvl="3" w:tplc="2B4C4680" w:tentative="1">
      <w:start w:val="1"/>
      <w:numFmt w:val="bullet"/>
      <w:lvlText w:val=""/>
      <w:lvlJc w:val="left"/>
      <w:pPr>
        <w:ind w:left="2928" w:hanging="360"/>
      </w:pPr>
      <w:rPr>
        <w:rFonts w:ascii="Symbol" w:hAnsi="Symbol" w:hint="default"/>
      </w:rPr>
    </w:lvl>
    <w:lvl w:ilvl="4" w:tplc="FEACC80A" w:tentative="1">
      <w:start w:val="1"/>
      <w:numFmt w:val="bullet"/>
      <w:lvlText w:val="o"/>
      <w:lvlJc w:val="left"/>
      <w:pPr>
        <w:ind w:left="3648" w:hanging="360"/>
      </w:pPr>
      <w:rPr>
        <w:rFonts w:ascii="Courier New" w:hAnsi="Courier New" w:cs="Courier New" w:hint="default"/>
      </w:rPr>
    </w:lvl>
    <w:lvl w:ilvl="5" w:tplc="C8D63CB2" w:tentative="1">
      <w:start w:val="1"/>
      <w:numFmt w:val="bullet"/>
      <w:lvlText w:val=""/>
      <w:lvlJc w:val="left"/>
      <w:pPr>
        <w:ind w:left="4368" w:hanging="360"/>
      </w:pPr>
      <w:rPr>
        <w:rFonts w:ascii="Wingdings" w:hAnsi="Wingdings" w:hint="default"/>
      </w:rPr>
    </w:lvl>
    <w:lvl w:ilvl="6" w:tplc="F8BAB0B4" w:tentative="1">
      <w:start w:val="1"/>
      <w:numFmt w:val="bullet"/>
      <w:lvlText w:val=""/>
      <w:lvlJc w:val="left"/>
      <w:pPr>
        <w:ind w:left="5088" w:hanging="360"/>
      </w:pPr>
      <w:rPr>
        <w:rFonts w:ascii="Symbol" w:hAnsi="Symbol" w:hint="default"/>
      </w:rPr>
    </w:lvl>
    <w:lvl w:ilvl="7" w:tplc="790EAA3A" w:tentative="1">
      <w:start w:val="1"/>
      <w:numFmt w:val="bullet"/>
      <w:lvlText w:val="o"/>
      <w:lvlJc w:val="left"/>
      <w:pPr>
        <w:ind w:left="5808" w:hanging="360"/>
      </w:pPr>
      <w:rPr>
        <w:rFonts w:ascii="Courier New" w:hAnsi="Courier New" w:cs="Courier New" w:hint="default"/>
      </w:rPr>
    </w:lvl>
    <w:lvl w:ilvl="8" w:tplc="1CCAC718" w:tentative="1">
      <w:start w:val="1"/>
      <w:numFmt w:val="bullet"/>
      <w:lvlText w:val=""/>
      <w:lvlJc w:val="left"/>
      <w:pPr>
        <w:ind w:left="6528" w:hanging="360"/>
      </w:pPr>
      <w:rPr>
        <w:rFonts w:ascii="Wingdings" w:hAnsi="Wingdings" w:hint="default"/>
      </w:rPr>
    </w:lvl>
  </w:abstractNum>
  <w:abstractNum w:abstractNumId="6" w15:restartNumberingAfterBreak="0">
    <w:nsid w:val="21CA67E8"/>
    <w:multiLevelType w:val="hybridMultilevel"/>
    <w:tmpl w:val="AE8E2E88"/>
    <w:lvl w:ilvl="0" w:tplc="0B3C497C">
      <w:start w:val="1"/>
      <w:numFmt w:val="bullet"/>
      <w:lvlText w:val=""/>
      <w:lvlJc w:val="left"/>
      <w:pPr>
        <w:tabs>
          <w:tab w:val="num" w:pos="720"/>
        </w:tabs>
        <w:ind w:left="720" w:hanging="360"/>
      </w:pPr>
      <w:rPr>
        <w:rFonts w:ascii="Symbol" w:hAnsi="Symbol" w:hint="default"/>
      </w:rPr>
    </w:lvl>
    <w:lvl w:ilvl="1" w:tplc="92926582" w:tentative="1">
      <w:start w:val="1"/>
      <w:numFmt w:val="bullet"/>
      <w:lvlText w:val="o"/>
      <w:lvlJc w:val="left"/>
      <w:pPr>
        <w:tabs>
          <w:tab w:val="num" w:pos="1440"/>
        </w:tabs>
        <w:ind w:left="1440" w:hanging="360"/>
      </w:pPr>
      <w:rPr>
        <w:rFonts w:ascii="Courier New" w:hAnsi="Courier New" w:cs="Courier New" w:hint="default"/>
      </w:rPr>
    </w:lvl>
    <w:lvl w:ilvl="2" w:tplc="81FC2A52" w:tentative="1">
      <w:start w:val="1"/>
      <w:numFmt w:val="bullet"/>
      <w:lvlText w:val=""/>
      <w:lvlJc w:val="left"/>
      <w:pPr>
        <w:tabs>
          <w:tab w:val="num" w:pos="2160"/>
        </w:tabs>
        <w:ind w:left="2160" w:hanging="360"/>
      </w:pPr>
      <w:rPr>
        <w:rFonts w:ascii="Wingdings" w:hAnsi="Wingdings" w:hint="default"/>
      </w:rPr>
    </w:lvl>
    <w:lvl w:ilvl="3" w:tplc="E80E07EA" w:tentative="1">
      <w:start w:val="1"/>
      <w:numFmt w:val="bullet"/>
      <w:lvlText w:val=""/>
      <w:lvlJc w:val="left"/>
      <w:pPr>
        <w:tabs>
          <w:tab w:val="num" w:pos="2880"/>
        </w:tabs>
        <w:ind w:left="2880" w:hanging="360"/>
      </w:pPr>
      <w:rPr>
        <w:rFonts w:ascii="Symbol" w:hAnsi="Symbol" w:hint="default"/>
      </w:rPr>
    </w:lvl>
    <w:lvl w:ilvl="4" w:tplc="128AA040" w:tentative="1">
      <w:start w:val="1"/>
      <w:numFmt w:val="bullet"/>
      <w:lvlText w:val="o"/>
      <w:lvlJc w:val="left"/>
      <w:pPr>
        <w:tabs>
          <w:tab w:val="num" w:pos="3600"/>
        </w:tabs>
        <w:ind w:left="3600" w:hanging="360"/>
      </w:pPr>
      <w:rPr>
        <w:rFonts w:ascii="Courier New" w:hAnsi="Courier New" w:cs="Courier New" w:hint="default"/>
      </w:rPr>
    </w:lvl>
    <w:lvl w:ilvl="5" w:tplc="49BE4E02" w:tentative="1">
      <w:start w:val="1"/>
      <w:numFmt w:val="bullet"/>
      <w:lvlText w:val=""/>
      <w:lvlJc w:val="left"/>
      <w:pPr>
        <w:tabs>
          <w:tab w:val="num" w:pos="4320"/>
        </w:tabs>
        <w:ind w:left="4320" w:hanging="360"/>
      </w:pPr>
      <w:rPr>
        <w:rFonts w:ascii="Wingdings" w:hAnsi="Wingdings" w:hint="default"/>
      </w:rPr>
    </w:lvl>
    <w:lvl w:ilvl="6" w:tplc="31D0693E" w:tentative="1">
      <w:start w:val="1"/>
      <w:numFmt w:val="bullet"/>
      <w:lvlText w:val=""/>
      <w:lvlJc w:val="left"/>
      <w:pPr>
        <w:tabs>
          <w:tab w:val="num" w:pos="5040"/>
        </w:tabs>
        <w:ind w:left="5040" w:hanging="360"/>
      </w:pPr>
      <w:rPr>
        <w:rFonts w:ascii="Symbol" w:hAnsi="Symbol" w:hint="default"/>
      </w:rPr>
    </w:lvl>
    <w:lvl w:ilvl="7" w:tplc="DBF83C18" w:tentative="1">
      <w:start w:val="1"/>
      <w:numFmt w:val="bullet"/>
      <w:lvlText w:val="o"/>
      <w:lvlJc w:val="left"/>
      <w:pPr>
        <w:tabs>
          <w:tab w:val="num" w:pos="5760"/>
        </w:tabs>
        <w:ind w:left="5760" w:hanging="360"/>
      </w:pPr>
      <w:rPr>
        <w:rFonts w:ascii="Courier New" w:hAnsi="Courier New" w:cs="Courier New" w:hint="default"/>
      </w:rPr>
    </w:lvl>
    <w:lvl w:ilvl="8" w:tplc="EFEE2E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D3086"/>
    <w:multiLevelType w:val="hybridMultilevel"/>
    <w:tmpl w:val="0B7012BA"/>
    <w:lvl w:ilvl="0" w:tplc="B3D20EC2">
      <w:start w:val="1"/>
      <w:numFmt w:val="decimal"/>
      <w:lvlText w:val="%1."/>
      <w:lvlJc w:val="left"/>
      <w:pPr>
        <w:ind w:left="720" w:hanging="360"/>
      </w:pPr>
      <w:rPr>
        <w:rFonts w:hint="default"/>
      </w:rPr>
    </w:lvl>
    <w:lvl w:ilvl="1" w:tplc="73D8A64A" w:tentative="1">
      <w:start w:val="1"/>
      <w:numFmt w:val="lowerLetter"/>
      <w:lvlText w:val="%2."/>
      <w:lvlJc w:val="left"/>
      <w:pPr>
        <w:ind w:left="1440" w:hanging="360"/>
      </w:pPr>
    </w:lvl>
    <w:lvl w:ilvl="2" w:tplc="DFDA28EA" w:tentative="1">
      <w:start w:val="1"/>
      <w:numFmt w:val="lowerRoman"/>
      <w:lvlText w:val="%3."/>
      <w:lvlJc w:val="right"/>
      <w:pPr>
        <w:ind w:left="2160" w:hanging="180"/>
      </w:pPr>
    </w:lvl>
    <w:lvl w:ilvl="3" w:tplc="E5C69466" w:tentative="1">
      <w:start w:val="1"/>
      <w:numFmt w:val="decimal"/>
      <w:lvlText w:val="%4."/>
      <w:lvlJc w:val="left"/>
      <w:pPr>
        <w:ind w:left="2880" w:hanging="360"/>
      </w:pPr>
    </w:lvl>
    <w:lvl w:ilvl="4" w:tplc="96CA4DEA" w:tentative="1">
      <w:start w:val="1"/>
      <w:numFmt w:val="lowerLetter"/>
      <w:lvlText w:val="%5."/>
      <w:lvlJc w:val="left"/>
      <w:pPr>
        <w:ind w:left="3600" w:hanging="360"/>
      </w:pPr>
    </w:lvl>
    <w:lvl w:ilvl="5" w:tplc="87BCAA66" w:tentative="1">
      <w:start w:val="1"/>
      <w:numFmt w:val="lowerRoman"/>
      <w:lvlText w:val="%6."/>
      <w:lvlJc w:val="right"/>
      <w:pPr>
        <w:ind w:left="4320" w:hanging="180"/>
      </w:pPr>
    </w:lvl>
    <w:lvl w:ilvl="6" w:tplc="92E6E3F6" w:tentative="1">
      <w:start w:val="1"/>
      <w:numFmt w:val="decimal"/>
      <w:lvlText w:val="%7."/>
      <w:lvlJc w:val="left"/>
      <w:pPr>
        <w:ind w:left="5040" w:hanging="360"/>
      </w:pPr>
    </w:lvl>
    <w:lvl w:ilvl="7" w:tplc="D9427CB0" w:tentative="1">
      <w:start w:val="1"/>
      <w:numFmt w:val="lowerLetter"/>
      <w:lvlText w:val="%8."/>
      <w:lvlJc w:val="left"/>
      <w:pPr>
        <w:ind w:left="5760" w:hanging="360"/>
      </w:pPr>
    </w:lvl>
    <w:lvl w:ilvl="8" w:tplc="EFE244DC" w:tentative="1">
      <w:start w:val="1"/>
      <w:numFmt w:val="lowerRoman"/>
      <w:lvlText w:val="%9."/>
      <w:lvlJc w:val="right"/>
      <w:pPr>
        <w:ind w:left="6480" w:hanging="180"/>
      </w:pPr>
    </w:lvl>
  </w:abstractNum>
  <w:abstractNum w:abstractNumId="8" w15:restartNumberingAfterBreak="0">
    <w:nsid w:val="26A3644D"/>
    <w:multiLevelType w:val="multilevel"/>
    <w:tmpl w:val="564E49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21F54"/>
    <w:multiLevelType w:val="multilevel"/>
    <w:tmpl w:val="094C0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50C82"/>
    <w:multiLevelType w:val="hybridMultilevel"/>
    <w:tmpl w:val="1F1857EE"/>
    <w:lvl w:ilvl="0" w:tplc="F79A8FD4">
      <w:start w:val="1"/>
      <w:numFmt w:val="bullet"/>
      <w:lvlText w:val=""/>
      <w:lvlJc w:val="left"/>
      <w:pPr>
        <w:tabs>
          <w:tab w:val="num" w:pos="397"/>
        </w:tabs>
        <w:ind w:left="397" w:hanging="283"/>
      </w:pPr>
      <w:rPr>
        <w:rFonts w:ascii="Symbol" w:hAnsi="Symbol" w:hint="default"/>
      </w:rPr>
    </w:lvl>
    <w:lvl w:ilvl="1" w:tplc="3E9417AA" w:tentative="1">
      <w:start w:val="1"/>
      <w:numFmt w:val="bullet"/>
      <w:lvlText w:val="o"/>
      <w:lvlJc w:val="left"/>
      <w:pPr>
        <w:tabs>
          <w:tab w:val="num" w:pos="1497"/>
        </w:tabs>
        <w:ind w:left="1497" w:hanging="360"/>
      </w:pPr>
      <w:rPr>
        <w:rFonts w:ascii="Courier New" w:hAnsi="Courier New" w:cs="Courier New" w:hint="default"/>
      </w:rPr>
    </w:lvl>
    <w:lvl w:ilvl="2" w:tplc="5BEE4636" w:tentative="1">
      <w:start w:val="1"/>
      <w:numFmt w:val="bullet"/>
      <w:lvlText w:val=""/>
      <w:lvlJc w:val="left"/>
      <w:pPr>
        <w:tabs>
          <w:tab w:val="num" w:pos="2217"/>
        </w:tabs>
        <w:ind w:left="2217" w:hanging="360"/>
      </w:pPr>
      <w:rPr>
        <w:rFonts w:ascii="Wingdings" w:hAnsi="Wingdings" w:hint="default"/>
      </w:rPr>
    </w:lvl>
    <w:lvl w:ilvl="3" w:tplc="1C66C216" w:tentative="1">
      <w:start w:val="1"/>
      <w:numFmt w:val="bullet"/>
      <w:lvlText w:val=""/>
      <w:lvlJc w:val="left"/>
      <w:pPr>
        <w:tabs>
          <w:tab w:val="num" w:pos="2937"/>
        </w:tabs>
        <w:ind w:left="2937" w:hanging="360"/>
      </w:pPr>
      <w:rPr>
        <w:rFonts w:ascii="Symbol" w:hAnsi="Symbol" w:hint="default"/>
      </w:rPr>
    </w:lvl>
    <w:lvl w:ilvl="4" w:tplc="4184DE8C" w:tentative="1">
      <w:start w:val="1"/>
      <w:numFmt w:val="bullet"/>
      <w:lvlText w:val="o"/>
      <w:lvlJc w:val="left"/>
      <w:pPr>
        <w:tabs>
          <w:tab w:val="num" w:pos="3657"/>
        </w:tabs>
        <w:ind w:left="3657" w:hanging="360"/>
      </w:pPr>
      <w:rPr>
        <w:rFonts w:ascii="Courier New" w:hAnsi="Courier New" w:cs="Courier New" w:hint="default"/>
      </w:rPr>
    </w:lvl>
    <w:lvl w:ilvl="5" w:tplc="558C7322" w:tentative="1">
      <w:start w:val="1"/>
      <w:numFmt w:val="bullet"/>
      <w:lvlText w:val=""/>
      <w:lvlJc w:val="left"/>
      <w:pPr>
        <w:tabs>
          <w:tab w:val="num" w:pos="4377"/>
        </w:tabs>
        <w:ind w:left="4377" w:hanging="360"/>
      </w:pPr>
      <w:rPr>
        <w:rFonts w:ascii="Wingdings" w:hAnsi="Wingdings" w:hint="default"/>
      </w:rPr>
    </w:lvl>
    <w:lvl w:ilvl="6" w:tplc="45680B3E" w:tentative="1">
      <w:start w:val="1"/>
      <w:numFmt w:val="bullet"/>
      <w:lvlText w:val=""/>
      <w:lvlJc w:val="left"/>
      <w:pPr>
        <w:tabs>
          <w:tab w:val="num" w:pos="5097"/>
        </w:tabs>
        <w:ind w:left="5097" w:hanging="360"/>
      </w:pPr>
      <w:rPr>
        <w:rFonts w:ascii="Symbol" w:hAnsi="Symbol" w:hint="default"/>
      </w:rPr>
    </w:lvl>
    <w:lvl w:ilvl="7" w:tplc="CF129034" w:tentative="1">
      <w:start w:val="1"/>
      <w:numFmt w:val="bullet"/>
      <w:lvlText w:val="o"/>
      <w:lvlJc w:val="left"/>
      <w:pPr>
        <w:tabs>
          <w:tab w:val="num" w:pos="5817"/>
        </w:tabs>
        <w:ind w:left="5817" w:hanging="360"/>
      </w:pPr>
      <w:rPr>
        <w:rFonts w:ascii="Courier New" w:hAnsi="Courier New" w:cs="Courier New" w:hint="default"/>
      </w:rPr>
    </w:lvl>
    <w:lvl w:ilvl="8" w:tplc="882C8470"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A374721"/>
    <w:multiLevelType w:val="hybridMultilevel"/>
    <w:tmpl w:val="0E786C64"/>
    <w:lvl w:ilvl="0" w:tplc="75CCAE44">
      <w:start w:val="1"/>
      <w:numFmt w:val="bullet"/>
      <w:lvlText w:val=""/>
      <w:lvlJc w:val="left"/>
      <w:pPr>
        <w:tabs>
          <w:tab w:val="num" w:pos="400"/>
        </w:tabs>
        <w:ind w:left="400" w:hanging="283"/>
      </w:pPr>
      <w:rPr>
        <w:rFonts w:ascii="Symbol" w:hAnsi="Symbol" w:hint="default"/>
      </w:rPr>
    </w:lvl>
    <w:lvl w:ilvl="1" w:tplc="F816FE94" w:tentative="1">
      <w:start w:val="1"/>
      <w:numFmt w:val="bullet"/>
      <w:lvlText w:val="o"/>
      <w:lvlJc w:val="left"/>
      <w:pPr>
        <w:tabs>
          <w:tab w:val="num" w:pos="1500"/>
        </w:tabs>
        <w:ind w:left="1500" w:hanging="360"/>
      </w:pPr>
      <w:rPr>
        <w:rFonts w:ascii="Courier New" w:hAnsi="Courier New" w:cs="Courier New" w:hint="default"/>
      </w:rPr>
    </w:lvl>
    <w:lvl w:ilvl="2" w:tplc="3F504FAA" w:tentative="1">
      <w:start w:val="1"/>
      <w:numFmt w:val="bullet"/>
      <w:lvlText w:val=""/>
      <w:lvlJc w:val="left"/>
      <w:pPr>
        <w:tabs>
          <w:tab w:val="num" w:pos="2220"/>
        </w:tabs>
        <w:ind w:left="2220" w:hanging="360"/>
      </w:pPr>
      <w:rPr>
        <w:rFonts w:ascii="Wingdings" w:hAnsi="Wingdings" w:hint="default"/>
      </w:rPr>
    </w:lvl>
    <w:lvl w:ilvl="3" w:tplc="899EDB8A" w:tentative="1">
      <w:start w:val="1"/>
      <w:numFmt w:val="bullet"/>
      <w:lvlText w:val=""/>
      <w:lvlJc w:val="left"/>
      <w:pPr>
        <w:tabs>
          <w:tab w:val="num" w:pos="2940"/>
        </w:tabs>
        <w:ind w:left="2940" w:hanging="360"/>
      </w:pPr>
      <w:rPr>
        <w:rFonts w:ascii="Symbol" w:hAnsi="Symbol" w:hint="default"/>
      </w:rPr>
    </w:lvl>
    <w:lvl w:ilvl="4" w:tplc="F3DE4B34" w:tentative="1">
      <w:start w:val="1"/>
      <w:numFmt w:val="bullet"/>
      <w:lvlText w:val="o"/>
      <w:lvlJc w:val="left"/>
      <w:pPr>
        <w:tabs>
          <w:tab w:val="num" w:pos="3660"/>
        </w:tabs>
        <w:ind w:left="3660" w:hanging="360"/>
      </w:pPr>
      <w:rPr>
        <w:rFonts w:ascii="Courier New" w:hAnsi="Courier New" w:cs="Courier New" w:hint="default"/>
      </w:rPr>
    </w:lvl>
    <w:lvl w:ilvl="5" w:tplc="7096A270" w:tentative="1">
      <w:start w:val="1"/>
      <w:numFmt w:val="bullet"/>
      <w:lvlText w:val=""/>
      <w:lvlJc w:val="left"/>
      <w:pPr>
        <w:tabs>
          <w:tab w:val="num" w:pos="4380"/>
        </w:tabs>
        <w:ind w:left="4380" w:hanging="360"/>
      </w:pPr>
      <w:rPr>
        <w:rFonts w:ascii="Wingdings" w:hAnsi="Wingdings" w:hint="default"/>
      </w:rPr>
    </w:lvl>
    <w:lvl w:ilvl="6" w:tplc="47504FB6" w:tentative="1">
      <w:start w:val="1"/>
      <w:numFmt w:val="bullet"/>
      <w:lvlText w:val=""/>
      <w:lvlJc w:val="left"/>
      <w:pPr>
        <w:tabs>
          <w:tab w:val="num" w:pos="5100"/>
        </w:tabs>
        <w:ind w:left="5100" w:hanging="360"/>
      </w:pPr>
      <w:rPr>
        <w:rFonts w:ascii="Symbol" w:hAnsi="Symbol" w:hint="default"/>
      </w:rPr>
    </w:lvl>
    <w:lvl w:ilvl="7" w:tplc="722A1500" w:tentative="1">
      <w:start w:val="1"/>
      <w:numFmt w:val="bullet"/>
      <w:lvlText w:val="o"/>
      <w:lvlJc w:val="left"/>
      <w:pPr>
        <w:tabs>
          <w:tab w:val="num" w:pos="5820"/>
        </w:tabs>
        <w:ind w:left="5820" w:hanging="360"/>
      </w:pPr>
      <w:rPr>
        <w:rFonts w:ascii="Courier New" w:hAnsi="Courier New" w:cs="Courier New" w:hint="default"/>
      </w:rPr>
    </w:lvl>
    <w:lvl w:ilvl="8" w:tplc="E07A28FA"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BFC249E"/>
    <w:multiLevelType w:val="hybridMultilevel"/>
    <w:tmpl w:val="FDCC2C1E"/>
    <w:lvl w:ilvl="0" w:tplc="3C3C24EA">
      <w:start w:val="1"/>
      <w:numFmt w:val="bullet"/>
      <w:lvlText w:val=""/>
      <w:lvlJc w:val="left"/>
      <w:pPr>
        <w:tabs>
          <w:tab w:val="num" w:pos="720"/>
        </w:tabs>
        <w:ind w:left="720" w:hanging="360"/>
      </w:pPr>
      <w:rPr>
        <w:rFonts w:ascii="Symbol" w:hAnsi="Symbol" w:hint="default"/>
      </w:rPr>
    </w:lvl>
    <w:lvl w:ilvl="1" w:tplc="A9BAD6FE">
      <w:numFmt w:val="bullet"/>
      <w:lvlText w:val="-"/>
      <w:lvlJc w:val="left"/>
      <w:pPr>
        <w:tabs>
          <w:tab w:val="num" w:pos="1800"/>
        </w:tabs>
        <w:ind w:left="1800" w:hanging="720"/>
      </w:pPr>
      <w:rPr>
        <w:rFonts w:ascii="Arial" w:eastAsia="Times New Roman" w:hAnsi="Arial" w:cs="Arial" w:hint="default"/>
      </w:rPr>
    </w:lvl>
    <w:lvl w:ilvl="2" w:tplc="586451A6">
      <w:start w:val="1"/>
      <w:numFmt w:val="bullet"/>
      <w:lvlText w:val=""/>
      <w:lvlJc w:val="left"/>
      <w:pPr>
        <w:tabs>
          <w:tab w:val="num" w:pos="2160"/>
        </w:tabs>
        <w:ind w:left="2160" w:hanging="360"/>
      </w:pPr>
      <w:rPr>
        <w:rFonts w:ascii="Symbol" w:hAnsi="Symbol" w:hint="default"/>
      </w:rPr>
    </w:lvl>
    <w:lvl w:ilvl="3" w:tplc="A058D020" w:tentative="1">
      <w:start w:val="1"/>
      <w:numFmt w:val="bullet"/>
      <w:lvlText w:val=""/>
      <w:lvlJc w:val="left"/>
      <w:pPr>
        <w:tabs>
          <w:tab w:val="num" w:pos="2880"/>
        </w:tabs>
        <w:ind w:left="2880" w:hanging="360"/>
      </w:pPr>
      <w:rPr>
        <w:rFonts w:ascii="Symbol" w:hAnsi="Symbol" w:hint="default"/>
      </w:rPr>
    </w:lvl>
    <w:lvl w:ilvl="4" w:tplc="DD4E9EE8" w:tentative="1">
      <w:start w:val="1"/>
      <w:numFmt w:val="bullet"/>
      <w:lvlText w:val="o"/>
      <w:lvlJc w:val="left"/>
      <w:pPr>
        <w:tabs>
          <w:tab w:val="num" w:pos="3600"/>
        </w:tabs>
        <w:ind w:left="3600" w:hanging="360"/>
      </w:pPr>
      <w:rPr>
        <w:rFonts w:ascii="Courier New" w:hAnsi="Courier New" w:cs="Courier New" w:hint="default"/>
      </w:rPr>
    </w:lvl>
    <w:lvl w:ilvl="5" w:tplc="9634C420" w:tentative="1">
      <w:start w:val="1"/>
      <w:numFmt w:val="bullet"/>
      <w:lvlText w:val=""/>
      <w:lvlJc w:val="left"/>
      <w:pPr>
        <w:tabs>
          <w:tab w:val="num" w:pos="4320"/>
        </w:tabs>
        <w:ind w:left="4320" w:hanging="360"/>
      </w:pPr>
      <w:rPr>
        <w:rFonts w:ascii="Wingdings" w:hAnsi="Wingdings" w:hint="default"/>
      </w:rPr>
    </w:lvl>
    <w:lvl w:ilvl="6" w:tplc="8FEE3D20" w:tentative="1">
      <w:start w:val="1"/>
      <w:numFmt w:val="bullet"/>
      <w:lvlText w:val=""/>
      <w:lvlJc w:val="left"/>
      <w:pPr>
        <w:tabs>
          <w:tab w:val="num" w:pos="5040"/>
        </w:tabs>
        <w:ind w:left="5040" w:hanging="360"/>
      </w:pPr>
      <w:rPr>
        <w:rFonts w:ascii="Symbol" w:hAnsi="Symbol" w:hint="default"/>
      </w:rPr>
    </w:lvl>
    <w:lvl w:ilvl="7" w:tplc="82A8DF30" w:tentative="1">
      <w:start w:val="1"/>
      <w:numFmt w:val="bullet"/>
      <w:lvlText w:val="o"/>
      <w:lvlJc w:val="left"/>
      <w:pPr>
        <w:tabs>
          <w:tab w:val="num" w:pos="5760"/>
        </w:tabs>
        <w:ind w:left="5760" w:hanging="360"/>
      </w:pPr>
      <w:rPr>
        <w:rFonts w:ascii="Courier New" w:hAnsi="Courier New" w:cs="Courier New" w:hint="default"/>
      </w:rPr>
    </w:lvl>
    <w:lvl w:ilvl="8" w:tplc="BB0E95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03F18"/>
    <w:multiLevelType w:val="hybridMultilevel"/>
    <w:tmpl w:val="FD148B98"/>
    <w:lvl w:ilvl="0" w:tplc="B9244A9E">
      <w:start w:val="1"/>
      <w:numFmt w:val="bullet"/>
      <w:pStyle w:val="Bullet"/>
      <w:lvlText w:val=""/>
      <w:lvlJc w:val="left"/>
      <w:pPr>
        <w:ind w:left="360" w:hanging="360"/>
      </w:pPr>
      <w:rPr>
        <w:rFonts w:ascii="Symbol" w:hAnsi="Symbol" w:hint="default"/>
      </w:rPr>
    </w:lvl>
    <w:lvl w:ilvl="1" w:tplc="027EE09C" w:tentative="1">
      <w:start w:val="1"/>
      <w:numFmt w:val="bullet"/>
      <w:lvlText w:val="o"/>
      <w:lvlJc w:val="left"/>
      <w:pPr>
        <w:ind w:left="1080" w:hanging="360"/>
      </w:pPr>
      <w:rPr>
        <w:rFonts w:ascii="Courier New" w:hAnsi="Courier New" w:cs="Courier New" w:hint="default"/>
      </w:rPr>
    </w:lvl>
    <w:lvl w:ilvl="2" w:tplc="81B2FA1A" w:tentative="1">
      <w:start w:val="1"/>
      <w:numFmt w:val="bullet"/>
      <w:lvlText w:val=""/>
      <w:lvlJc w:val="left"/>
      <w:pPr>
        <w:ind w:left="1800" w:hanging="360"/>
      </w:pPr>
      <w:rPr>
        <w:rFonts w:ascii="Wingdings" w:hAnsi="Wingdings" w:hint="default"/>
      </w:rPr>
    </w:lvl>
    <w:lvl w:ilvl="3" w:tplc="794E4B96" w:tentative="1">
      <w:start w:val="1"/>
      <w:numFmt w:val="bullet"/>
      <w:lvlText w:val=""/>
      <w:lvlJc w:val="left"/>
      <w:pPr>
        <w:ind w:left="2520" w:hanging="360"/>
      </w:pPr>
      <w:rPr>
        <w:rFonts w:ascii="Symbol" w:hAnsi="Symbol" w:hint="default"/>
      </w:rPr>
    </w:lvl>
    <w:lvl w:ilvl="4" w:tplc="0D2829DC" w:tentative="1">
      <w:start w:val="1"/>
      <w:numFmt w:val="bullet"/>
      <w:lvlText w:val="o"/>
      <w:lvlJc w:val="left"/>
      <w:pPr>
        <w:ind w:left="3240" w:hanging="360"/>
      </w:pPr>
      <w:rPr>
        <w:rFonts w:ascii="Courier New" w:hAnsi="Courier New" w:cs="Courier New" w:hint="default"/>
      </w:rPr>
    </w:lvl>
    <w:lvl w:ilvl="5" w:tplc="23A60A16" w:tentative="1">
      <w:start w:val="1"/>
      <w:numFmt w:val="bullet"/>
      <w:lvlText w:val=""/>
      <w:lvlJc w:val="left"/>
      <w:pPr>
        <w:ind w:left="3960" w:hanging="360"/>
      </w:pPr>
      <w:rPr>
        <w:rFonts w:ascii="Wingdings" w:hAnsi="Wingdings" w:hint="default"/>
      </w:rPr>
    </w:lvl>
    <w:lvl w:ilvl="6" w:tplc="33CEBEBE" w:tentative="1">
      <w:start w:val="1"/>
      <w:numFmt w:val="bullet"/>
      <w:lvlText w:val=""/>
      <w:lvlJc w:val="left"/>
      <w:pPr>
        <w:ind w:left="4680" w:hanging="360"/>
      </w:pPr>
      <w:rPr>
        <w:rFonts w:ascii="Symbol" w:hAnsi="Symbol" w:hint="default"/>
      </w:rPr>
    </w:lvl>
    <w:lvl w:ilvl="7" w:tplc="26888C10" w:tentative="1">
      <w:start w:val="1"/>
      <w:numFmt w:val="bullet"/>
      <w:lvlText w:val="o"/>
      <w:lvlJc w:val="left"/>
      <w:pPr>
        <w:ind w:left="5400" w:hanging="360"/>
      </w:pPr>
      <w:rPr>
        <w:rFonts w:ascii="Courier New" w:hAnsi="Courier New" w:cs="Courier New" w:hint="default"/>
      </w:rPr>
    </w:lvl>
    <w:lvl w:ilvl="8" w:tplc="A3D498C4" w:tentative="1">
      <w:start w:val="1"/>
      <w:numFmt w:val="bullet"/>
      <w:lvlText w:val=""/>
      <w:lvlJc w:val="left"/>
      <w:pPr>
        <w:ind w:left="6120" w:hanging="360"/>
      </w:pPr>
      <w:rPr>
        <w:rFonts w:ascii="Wingdings" w:hAnsi="Wingdings" w:hint="default"/>
      </w:rPr>
    </w:lvl>
  </w:abstractNum>
  <w:abstractNum w:abstractNumId="14" w15:restartNumberingAfterBreak="0">
    <w:nsid w:val="30253EE7"/>
    <w:multiLevelType w:val="hybridMultilevel"/>
    <w:tmpl w:val="D5942C08"/>
    <w:lvl w:ilvl="0" w:tplc="1930B3D0">
      <w:start w:val="1"/>
      <w:numFmt w:val="bullet"/>
      <w:lvlText w:val=""/>
      <w:lvlJc w:val="left"/>
      <w:pPr>
        <w:tabs>
          <w:tab w:val="num" w:pos="720"/>
        </w:tabs>
        <w:ind w:left="720" w:hanging="360"/>
      </w:pPr>
      <w:rPr>
        <w:rFonts w:ascii="Symbol" w:hAnsi="Symbol" w:hint="default"/>
      </w:rPr>
    </w:lvl>
    <w:lvl w:ilvl="1" w:tplc="DC1CBBC0" w:tentative="1">
      <w:start w:val="1"/>
      <w:numFmt w:val="bullet"/>
      <w:lvlText w:val="o"/>
      <w:lvlJc w:val="left"/>
      <w:pPr>
        <w:tabs>
          <w:tab w:val="num" w:pos="1440"/>
        </w:tabs>
        <w:ind w:left="1440" w:hanging="360"/>
      </w:pPr>
      <w:rPr>
        <w:rFonts w:ascii="Courier New" w:hAnsi="Courier New" w:hint="default"/>
      </w:rPr>
    </w:lvl>
    <w:lvl w:ilvl="2" w:tplc="67B02728" w:tentative="1">
      <w:start w:val="1"/>
      <w:numFmt w:val="bullet"/>
      <w:lvlText w:val=""/>
      <w:lvlJc w:val="left"/>
      <w:pPr>
        <w:tabs>
          <w:tab w:val="num" w:pos="2160"/>
        </w:tabs>
        <w:ind w:left="2160" w:hanging="360"/>
      </w:pPr>
      <w:rPr>
        <w:rFonts w:ascii="Wingdings" w:hAnsi="Wingdings" w:hint="default"/>
      </w:rPr>
    </w:lvl>
    <w:lvl w:ilvl="3" w:tplc="B2307166" w:tentative="1">
      <w:start w:val="1"/>
      <w:numFmt w:val="bullet"/>
      <w:lvlText w:val=""/>
      <w:lvlJc w:val="left"/>
      <w:pPr>
        <w:tabs>
          <w:tab w:val="num" w:pos="2880"/>
        </w:tabs>
        <w:ind w:left="2880" w:hanging="360"/>
      </w:pPr>
      <w:rPr>
        <w:rFonts w:ascii="Symbol" w:hAnsi="Symbol" w:hint="default"/>
      </w:rPr>
    </w:lvl>
    <w:lvl w:ilvl="4" w:tplc="BB400674" w:tentative="1">
      <w:start w:val="1"/>
      <w:numFmt w:val="bullet"/>
      <w:lvlText w:val="o"/>
      <w:lvlJc w:val="left"/>
      <w:pPr>
        <w:tabs>
          <w:tab w:val="num" w:pos="3600"/>
        </w:tabs>
        <w:ind w:left="3600" w:hanging="360"/>
      </w:pPr>
      <w:rPr>
        <w:rFonts w:ascii="Courier New" w:hAnsi="Courier New" w:hint="default"/>
      </w:rPr>
    </w:lvl>
    <w:lvl w:ilvl="5" w:tplc="D172A576" w:tentative="1">
      <w:start w:val="1"/>
      <w:numFmt w:val="bullet"/>
      <w:lvlText w:val=""/>
      <w:lvlJc w:val="left"/>
      <w:pPr>
        <w:tabs>
          <w:tab w:val="num" w:pos="4320"/>
        </w:tabs>
        <w:ind w:left="4320" w:hanging="360"/>
      </w:pPr>
      <w:rPr>
        <w:rFonts w:ascii="Wingdings" w:hAnsi="Wingdings" w:hint="default"/>
      </w:rPr>
    </w:lvl>
    <w:lvl w:ilvl="6" w:tplc="3C5E2CEC" w:tentative="1">
      <w:start w:val="1"/>
      <w:numFmt w:val="bullet"/>
      <w:lvlText w:val=""/>
      <w:lvlJc w:val="left"/>
      <w:pPr>
        <w:tabs>
          <w:tab w:val="num" w:pos="5040"/>
        </w:tabs>
        <w:ind w:left="5040" w:hanging="360"/>
      </w:pPr>
      <w:rPr>
        <w:rFonts w:ascii="Symbol" w:hAnsi="Symbol" w:hint="default"/>
      </w:rPr>
    </w:lvl>
    <w:lvl w:ilvl="7" w:tplc="E8384D28" w:tentative="1">
      <w:start w:val="1"/>
      <w:numFmt w:val="bullet"/>
      <w:lvlText w:val="o"/>
      <w:lvlJc w:val="left"/>
      <w:pPr>
        <w:tabs>
          <w:tab w:val="num" w:pos="5760"/>
        </w:tabs>
        <w:ind w:left="5760" w:hanging="360"/>
      </w:pPr>
      <w:rPr>
        <w:rFonts w:ascii="Courier New" w:hAnsi="Courier New" w:hint="default"/>
      </w:rPr>
    </w:lvl>
    <w:lvl w:ilvl="8" w:tplc="4C7E04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81295"/>
    <w:multiLevelType w:val="hybridMultilevel"/>
    <w:tmpl w:val="23D29D12"/>
    <w:lvl w:ilvl="0" w:tplc="AF002A02">
      <w:start w:val="1"/>
      <w:numFmt w:val="bullet"/>
      <w:lvlText w:val=""/>
      <w:lvlJc w:val="left"/>
      <w:pPr>
        <w:tabs>
          <w:tab w:val="num" w:pos="720"/>
        </w:tabs>
        <w:ind w:left="720" w:hanging="360"/>
      </w:pPr>
      <w:rPr>
        <w:rFonts w:ascii="Symbol" w:hAnsi="Symbol" w:hint="default"/>
      </w:rPr>
    </w:lvl>
    <w:lvl w:ilvl="1" w:tplc="10FA9252" w:tentative="1">
      <w:start w:val="1"/>
      <w:numFmt w:val="bullet"/>
      <w:lvlText w:val="o"/>
      <w:lvlJc w:val="left"/>
      <w:pPr>
        <w:tabs>
          <w:tab w:val="num" w:pos="1440"/>
        </w:tabs>
        <w:ind w:left="1440" w:hanging="360"/>
      </w:pPr>
      <w:rPr>
        <w:rFonts w:ascii="Courier New" w:hAnsi="Courier New" w:cs="Courier New" w:hint="default"/>
      </w:rPr>
    </w:lvl>
    <w:lvl w:ilvl="2" w:tplc="B84E2D1A" w:tentative="1">
      <w:start w:val="1"/>
      <w:numFmt w:val="bullet"/>
      <w:lvlText w:val=""/>
      <w:lvlJc w:val="left"/>
      <w:pPr>
        <w:tabs>
          <w:tab w:val="num" w:pos="2160"/>
        </w:tabs>
        <w:ind w:left="2160" w:hanging="360"/>
      </w:pPr>
      <w:rPr>
        <w:rFonts w:ascii="Wingdings" w:hAnsi="Wingdings" w:hint="default"/>
      </w:rPr>
    </w:lvl>
    <w:lvl w:ilvl="3" w:tplc="99C48496" w:tentative="1">
      <w:start w:val="1"/>
      <w:numFmt w:val="bullet"/>
      <w:lvlText w:val=""/>
      <w:lvlJc w:val="left"/>
      <w:pPr>
        <w:tabs>
          <w:tab w:val="num" w:pos="2880"/>
        </w:tabs>
        <w:ind w:left="2880" w:hanging="360"/>
      </w:pPr>
      <w:rPr>
        <w:rFonts w:ascii="Symbol" w:hAnsi="Symbol" w:hint="default"/>
      </w:rPr>
    </w:lvl>
    <w:lvl w:ilvl="4" w:tplc="FFE4907A" w:tentative="1">
      <w:start w:val="1"/>
      <w:numFmt w:val="bullet"/>
      <w:lvlText w:val="o"/>
      <w:lvlJc w:val="left"/>
      <w:pPr>
        <w:tabs>
          <w:tab w:val="num" w:pos="3600"/>
        </w:tabs>
        <w:ind w:left="3600" w:hanging="360"/>
      </w:pPr>
      <w:rPr>
        <w:rFonts w:ascii="Courier New" w:hAnsi="Courier New" w:cs="Courier New" w:hint="default"/>
      </w:rPr>
    </w:lvl>
    <w:lvl w:ilvl="5" w:tplc="3F2E4E10" w:tentative="1">
      <w:start w:val="1"/>
      <w:numFmt w:val="bullet"/>
      <w:lvlText w:val=""/>
      <w:lvlJc w:val="left"/>
      <w:pPr>
        <w:tabs>
          <w:tab w:val="num" w:pos="4320"/>
        </w:tabs>
        <w:ind w:left="4320" w:hanging="360"/>
      </w:pPr>
      <w:rPr>
        <w:rFonts w:ascii="Wingdings" w:hAnsi="Wingdings" w:hint="default"/>
      </w:rPr>
    </w:lvl>
    <w:lvl w:ilvl="6" w:tplc="3FF287DE" w:tentative="1">
      <w:start w:val="1"/>
      <w:numFmt w:val="bullet"/>
      <w:lvlText w:val=""/>
      <w:lvlJc w:val="left"/>
      <w:pPr>
        <w:tabs>
          <w:tab w:val="num" w:pos="5040"/>
        </w:tabs>
        <w:ind w:left="5040" w:hanging="360"/>
      </w:pPr>
      <w:rPr>
        <w:rFonts w:ascii="Symbol" w:hAnsi="Symbol" w:hint="default"/>
      </w:rPr>
    </w:lvl>
    <w:lvl w:ilvl="7" w:tplc="B832ED96" w:tentative="1">
      <w:start w:val="1"/>
      <w:numFmt w:val="bullet"/>
      <w:lvlText w:val="o"/>
      <w:lvlJc w:val="left"/>
      <w:pPr>
        <w:tabs>
          <w:tab w:val="num" w:pos="5760"/>
        </w:tabs>
        <w:ind w:left="5760" w:hanging="360"/>
      </w:pPr>
      <w:rPr>
        <w:rFonts w:ascii="Courier New" w:hAnsi="Courier New" w:cs="Courier New" w:hint="default"/>
      </w:rPr>
    </w:lvl>
    <w:lvl w:ilvl="8" w:tplc="49D849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13A20"/>
    <w:multiLevelType w:val="hybridMultilevel"/>
    <w:tmpl w:val="5F140F22"/>
    <w:lvl w:ilvl="0" w:tplc="11B82B9C">
      <w:start w:val="1"/>
      <w:numFmt w:val="bullet"/>
      <w:lvlText w:val=""/>
      <w:lvlJc w:val="left"/>
      <w:pPr>
        <w:ind w:left="720" w:hanging="360"/>
      </w:pPr>
      <w:rPr>
        <w:rFonts w:ascii="Symbol" w:hAnsi="Symbol" w:hint="default"/>
      </w:rPr>
    </w:lvl>
    <w:lvl w:ilvl="1" w:tplc="798A1A90" w:tentative="1">
      <w:start w:val="1"/>
      <w:numFmt w:val="bullet"/>
      <w:lvlText w:val="o"/>
      <w:lvlJc w:val="left"/>
      <w:pPr>
        <w:ind w:left="1440" w:hanging="360"/>
      </w:pPr>
      <w:rPr>
        <w:rFonts w:ascii="Courier New" w:hAnsi="Courier New" w:cs="Courier New" w:hint="default"/>
      </w:rPr>
    </w:lvl>
    <w:lvl w:ilvl="2" w:tplc="6B32EC72" w:tentative="1">
      <w:start w:val="1"/>
      <w:numFmt w:val="bullet"/>
      <w:lvlText w:val=""/>
      <w:lvlJc w:val="left"/>
      <w:pPr>
        <w:ind w:left="2160" w:hanging="360"/>
      </w:pPr>
      <w:rPr>
        <w:rFonts w:ascii="Wingdings" w:hAnsi="Wingdings" w:hint="default"/>
      </w:rPr>
    </w:lvl>
    <w:lvl w:ilvl="3" w:tplc="952EA0A6" w:tentative="1">
      <w:start w:val="1"/>
      <w:numFmt w:val="bullet"/>
      <w:lvlText w:val=""/>
      <w:lvlJc w:val="left"/>
      <w:pPr>
        <w:ind w:left="2880" w:hanging="360"/>
      </w:pPr>
      <w:rPr>
        <w:rFonts w:ascii="Symbol" w:hAnsi="Symbol" w:hint="default"/>
      </w:rPr>
    </w:lvl>
    <w:lvl w:ilvl="4" w:tplc="8C74C162" w:tentative="1">
      <w:start w:val="1"/>
      <w:numFmt w:val="bullet"/>
      <w:lvlText w:val="o"/>
      <w:lvlJc w:val="left"/>
      <w:pPr>
        <w:ind w:left="3600" w:hanging="360"/>
      </w:pPr>
      <w:rPr>
        <w:rFonts w:ascii="Courier New" w:hAnsi="Courier New" w:cs="Courier New" w:hint="default"/>
      </w:rPr>
    </w:lvl>
    <w:lvl w:ilvl="5" w:tplc="5A2A6692" w:tentative="1">
      <w:start w:val="1"/>
      <w:numFmt w:val="bullet"/>
      <w:lvlText w:val=""/>
      <w:lvlJc w:val="left"/>
      <w:pPr>
        <w:ind w:left="4320" w:hanging="360"/>
      </w:pPr>
      <w:rPr>
        <w:rFonts w:ascii="Wingdings" w:hAnsi="Wingdings" w:hint="default"/>
      </w:rPr>
    </w:lvl>
    <w:lvl w:ilvl="6" w:tplc="77161306" w:tentative="1">
      <w:start w:val="1"/>
      <w:numFmt w:val="bullet"/>
      <w:lvlText w:val=""/>
      <w:lvlJc w:val="left"/>
      <w:pPr>
        <w:ind w:left="5040" w:hanging="360"/>
      </w:pPr>
      <w:rPr>
        <w:rFonts w:ascii="Symbol" w:hAnsi="Symbol" w:hint="default"/>
      </w:rPr>
    </w:lvl>
    <w:lvl w:ilvl="7" w:tplc="308A70CA" w:tentative="1">
      <w:start w:val="1"/>
      <w:numFmt w:val="bullet"/>
      <w:lvlText w:val="o"/>
      <w:lvlJc w:val="left"/>
      <w:pPr>
        <w:ind w:left="5760" w:hanging="360"/>
      </w:pPr>
      <w:rPr>
        <w:rFonts w:ascii="Courier New" w:hAnsi="Courier New" w:cs="Courier New" w:hint="default"/>
      </w:rPr>
    </w:lvl>
    <w:lvl w:ilvl="8" w:tplc="70E0DA5A" w:tentative="1">
      <w:start w:val="1"/>
      <w:numFmt w:val="bullet"/>
      <w:lvlText w:val=""/>
      <w:lvlJc w:val="left"/>
      <w:pPr>
        <w:ind w:left="6480" w:hanging="360"/>
      </w:pPr>
      <w:rPr>
        <w:rFonts w:ascii="Wingdings" w:hAnsi="Wingdings" w:hint="default"/>
      </w:rPr>
    </w:lvl>
  </w:abstractNum>
  <w:abstractNum w:abstractNumId="17" w15:restartNumberingAfterBreak="0">
    <w:nsid w:val="3AD70B5E"/>
    <w:multiLevelType w:val="hybridMultilevel"/>
    <w:tmpl w:val="B3484F26"/>
    <w:lvl w:ilvl="0" w:tplc="3376A02A">
      <w:start w:val="1"/>
      <w:numFmt w:val="bullet"/>
      <w:lvlText w:val=""/>
      <w:lvlJc w:val="left"/>
      <w:pPr>
        <w:tabs>
          <w:tab w:val="num" w:pos="720"/>
        </w:tabs>
        <w:ind w:left="720" w:hanging="360"/>
      </w:pPr>
      <w:rPr>
        <w:rFonts w:ascii="Symbol" w:hAnsi="Symbol" w:hint="default"/>
      </w:rPr>
    </w:lvl>
    <w:lvl w:ilvl="1" w:tplc="EB06EAF8" w:tentative="1">
      <w:start w:val="1"/>
      <w:numFmt w:val="bullet"/>
      <w:lvlText w:val="o"/>
      <w:lvlJc w:val="left"/>
      <w:pPr>
        <w:tabs>
          <w:tab w:val="num" w:pos="1440"/>
        </w:tabs>
        <w:ind w:left="1440" w:hanging="360"/>
      </w:pPr>
      <w:rPr>
        <w:rFonts w:ascii="Courier New" w:hAnsi="Courier New" w:cs="Courier New" w:hint="default"/>
      </w:rPr>
    </w:lvl>
    <w:lvl w:ilvl="2" w:tplc="E3E0B0F2" w:tentative="1">
      <w:start w:val="1"/>
      <w:numFmt w:val="bullet"/>
      <w:lvlText w:val=""/>
      <w:lvlJc w:val="left"/>
      <w:pPr>
        <w:tabs>
          <w:tab w:val="num" w:pos="2160"/>
        </w:tabs>
        <w:ind w:left="2160" w:hanging="360"/>
      </w:pPr>
      <w:rPr>
        <w:rFonts w:ascii="Wingdings" w:hAnsi="Wingdings" w:hint="default"/>
      </w:rPr>
    </w:lvl>
    <w:lvl w:ilvl="3" w:tplc="A2ECBE5A" w:tentative="1">
      <w:start w:val="1"/>
      <w:numFmt w:val="bullet"/>
      <w:lvlText w:val=""/>
      <w:lvlJc w:val="left"/>
      <w:pPr>
        <w:tabs>
          <w:tab w:val="num" w:pos="2880"/>
        </w:tabs>
        <w:ind w:left="2880" w:hanging="360"/>
      </w:pPr>
      <w:rPr>
        <w:rFonts w:ascii="Symbol" w:hAnsi="Symbol" w:hint="default"/>
      </w:rPr>
    </w:lvl>
    <w:lvl w:ilvl="4" w:tplc="11264634" w:tentative="1">
      <w:start w:val="1"/>
      <w:numFmt w:val="bullet"/>
      <w:lvlText w:val="o"/>
      <w:lvlJc w:val="left"/>
      <w:pPr>
        <w:tabs>
          <w:tab w:val="num" w:pos="3600"/>
        </w:tabs>
        <w:ind w:left="3600" w:hanging="360"/>
      </w:pPr>
      <w:rPr>
        <w:rFonts w:ascii="Courier New" w:hAnsi="Courier New" w:cs="Courier New" w:hint="default"/>
      </w:rPr>
    </w:lvl>
    <w:lvl w:ilvl="5" w:tplc="9344FF00" w:tentative="1">
      <w:start w:val="1"/>
      <w:numFmt w:val="bullet"/>
      <w:lvlText w:val=""/>
      <w:lvlJc w:val="left"/>
      <w:pPr>
        <w:tabs>
          <w:tab w:val="num" w:pos="4320"/>
        </w:tabs>
        <w:ind w:left="4320" w:hanging="360"/>
      </w:pPr>
      <w:rPr>
        <w:rFonts w:ascii="Wingdings" w:hAnsi="Wingdings" w:hint="default"/>
      </w:rPr>
    </w:lvl>
    <w:lvl w:ilvl="6" w:tplc="5C4654D0" w:tentative="1">
      <w:start w:val="1"/>
      <w:numFmt w:val="bullet"/>
      <w:lvlText w:val=""/>
      <w:lvlJc w:val="left"/>
      <w:pPr>
        <w:tabs>
          <w:tab w:val="num" w:pos="5040"/>
        </w:tabs>
        <w:ind w:left="5040" w:hanging="360"/>
      </w:pPr>
      <w:rPr>
        <w:rFonts w:ascii="Symbol" w:hAnsi="Symbol" w:hint="default"/>
      </w:rPr>
    </w:lvl>
    <w:lvl w:ilvl="7" w:tplc="1B9C817C" w:tentative="1">
      <w:start w:val="1"/>
      <w:numFmt w:val="bullet"/>
      <w:lvlText w:val="o"/>
      <w:lvlJc w:val="left"/>
      <w:pPr>
        <w:tabs>
          <w:tab w:val="num" w:pos="5760"/>
        </w:tabs>
        <w:ind w:left="5760" w:hanging="360"/>
      </w:pPr>
      <w:rPr>
        <w:rFonts w:ascii="Courier New" w:hAnsi="Courier New" w:cs="Courier New" w:hint="default"/>
      </w:rPr>
    </w:lvl>
    <w:lvl w:ilvl="8" w:tplc="EAA419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F2202"/>
    <w:multiLevelType w:val="multilevel"/>
    <w:tmpl w:val="C05881E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9" w15:restartNumberingAfterBreak="0">
    <w:nsid w:val="40C33B8E"/>
    <w:multiLevelType w:val="hybridMultilevel"/>
    <w:tmpl w:val="FFF4D1A8"/>
    <w:lvl w:ilvl="0" w:tplc="B37C21D2">
      <w:start w:val="1"/>
      <w:numFmt w:val="decimal"/>
      <w:lvlText w:val="%1."/>
      <w:lvlJc w:val="left"/>
      <w:pPr>
        <w:ind w:left="720" w:hanging="360"/>
      </w:pPr>
      <w:rPr>
        <w:rFonts w:hint="default"/>
      </w:rPr>
    </w:lvl>
    <w:lvl w:ilvl="1" w:tplc="E51AB534" w:tentative="1">
      <w:start w:val="1"/>
      <w:numFmt w:val="lowerLetter"/>
      <w:lvlText w:val="%2."/>
      <w:lvlJc w:val="left"/>
      <w:pPr>
        <w:ind w:left="1440" w:hanging="360"/>
      </w:pPr>
    </w:lvl>
    <w:lvl w:ilvl="2" w:tplc="44E0B3E8" w:tentative="1">
      <w:start w:val="1"/>
      <w:numFmt w:val="lowerRoman"/>
      <w:lvlText w:val="%3."/>
      <w:lvlJc w:val="right"/>
      <w:pPr>
        <w:ind w:left="2160" w:hanging="180"/>
      </w:pPr>
    </w:lvl>
    <w:lvl w:ilvl="3" w:tplc="3A72B122" w:tentative="1">
      <w:start w:val="1"/>
      <w:numFmt w:val="decimal"/>
      <w:lvlText w:val="%4."/>
      <w:lvlJc w:val="left"/>
      <w:pPr>
        <w:ind w:left="2880" w:hanging="360"/>
      </w:pPr>
    </w:lvl>
    <w:lvl w:ilvl="4" w:tplc="D9BEE4AE" w:tentative="1">
      <w:start w:val="1"/>
      <w:numFmt w:val="lowerLetter"/>
      <w:lvlText w:val="%5."/>
      <w:lvlJc w:val="left"/>
      <w:pPr>
        <w:ind w:left="3600" w:hanging="360"/>
      </w:pPr>
    </w:lvl>
    <w:lvl w:ilvl="5" w:tplc="968636EA" w:tentative="1">
      <w:start w:val="1"/>
      <w:numFmt w:val="lowerRoman"/>
      <w:lvlText w:val="%6."/>
      <w:lvlJc w:val="right"/>
      <w:pPr>
        <w:ind w:left="4320" w:hanging="180"/>
      </w:pPr>
    </w:lvl>
    <w:lvl w:ilvl="6" w:tplc="FD86906C" w:tentative="1">
      <w:start w:val="1"/>
      <w:numFmt w:val="decimal"/>
      <w:lvlText w:val="%7."/>
      <w:lvlJc w:val="left"/>
      <w:pPr>
        <w:ind w:left="5040" w:hanging="360"/>
      </w:pPr>
    </w:lvl>
    <w:lvl w:ilvl="7" w:tplc="FBCA17DC" w:tentative="1">
      <w:start w:val="1"/>
      <w:numFmt w:val="lowerLetter"/>
      <w:lvlText w:val="%8."/>
      <w:lvlJc w:val="left"/>
      <w:pPr>
        <w:ind w:left="5760" w:hanging="360"/>
      </w:pPr>
    </w:lvl>
    <w:lvl w:ilvl="8" w:tplc="CC44F8FE" w:tentative="1">
      <w:start w:val="1"/>
      <w:numFmt w:val="lowerRoman"/>
      <w:lvlText w:val="%9."/>
      <w:lvlJc w:val="right"/>
      <w:pPr>
        <w:ind w:left="6480" w:hanging="180"/>
      </w:pPr>
    </w:lvl>
  </w:abstractNum>
  <w:abstractNum w:abstractNumId="20" w15:restartNumberingAfterBreak="0">
    <w:nsid w:val="40E002DB"/>
    <w:multiLevelType w:val="hybridMultilevel"/>
    <w:tmpl w:val="983499B8"/>
    <w:lvl w:ilvl="0" w:tplc="049C3422">
      <w:start w:val="1"/>
      <w:numFmt w:val="bullet"/>
      <w:lvlText w:val=""/>
      <w:lvlJc w:val="left"/>
      <w:pPr>
        <w:ind w:left="792" w:hanging="360"/>
      </w:pPr>
      <w:rPr>
        <w:rFonts w:ascii="Symbol" w:hAnsi="Symbol" w:hint="default"/>
      </w:rPr>
    </w:lvl>
    <w:lvl w:ilvl="1" w:tplc="68166F76" w:tentative="1">
      <w:start w:val="1"/>
      <w:numFmt w:val="bullet"/>
      <w:lvlText w:val="o"/>
      <w:lvlJc w:val="left"/>
      <w:pPr>
        <w:ind w:left="1512" w:hanging="360"/>
      </w:pPr>
      <w:rPr>
        <w:rFonts w:ascii="Courier New" w:hAnsi="Courier New" w:cs="Courier New" w:hint="default"/>
      </w:rPr>
    </w:lvl>
    <w:lvl w:ilvl="2" w:tplc="86ECA3BA" w:tentative="1">
      <w:start w:val="1"/>
      <w:numFmt w:val="bullet"/>
      <w:lvlText w:val=""/>
      <w:lvlJc w:val="left"/>
      <w:pPr>
        <w:ind w:left="2232" w:hanging="360"/>
      </w:pPr>
      <w:rPr>
        <w:rFonts w:ascii="Wingdings" w:hAnsi="Wingdings" w:hint="default"/>
      </w:rPr>
    </w:lvl>
    <w:lvl w:ilvl="3" w:tplc="BFE65792" w:tentative="1">
      <w:start w:val="1"/>
      <w:numFmt w:val="bullet"/>
      <w:lvlText w:val=""/>
      <w:lvlJc w:val="left"/>
      <w:pPr>
        <w:ind w:left="2952" w:hanging="360"/>
      </w:pPr>
      <w:rPr>
        <w:rFonts w:ascii="Symbol" w:hAnsi="Symbol" w:hint="default"/>
      </w:rPr>
    </w:lvl>
    <w:lvl w:ilvl="4" w:tplc="03AADD70" w:tentative="1">
      <w:start w:val="1"/>
      <w:numFmt w:val="bullet"/>
      <w:lvlText w:val="o"/>
      <w:lvlJc w:val="left"/>
      <w:pPr>
        <w:ind w:left="3672" w:hanging="360"/>
      </w:pPr>
      <w:rPr>
        <w:rFonts w:ascii="Courier New" w:hAnsi="Courier New" w:cs="Courier New" w:hint="default"/>
      </w:rPr>
    </w:lvl>
    <w:lvl w:ilvl="5" w:tplc="D53AB5D8" w:tentative="1">
      <w:start w:val="1"/>
      <w:numFmt w:val="bullet"/>
      <w:lvlText w:val=""/>
      <w:lvlJc w:val="left"/>
      <w:pPr>
        <w:ind w:left="4392" w:hanging="360"/>
      </w:pPr>
      <w:rPr>
        <w:rFonts w:ascii="Wingdings" w:hAnsi="Wingdings" w:hint="default"/>
      </w:rPr>
    </w:lvl>
    <w:lvl w:ilvl="6" w:tplc="A7607D8A" w:tentative="1">
      <w:start w:val="1"/>
      <w:numFmt w:val="bullet"/>
      <w:lvlText w:val=""/>
      <w:lvlJc w:val="left"/>
      <w:pPr>
        <w:ind w:left="5112" w:hanging="360"/>
      </w:pPr>
      <w:rPr>
        <w:rFonts w:ascii="Symbol" w:hAnsi="Symbol" w:hint="default"/>
      </w:rPr>
    </w:lvl>
    <w:lvl w:ilvl="7" w:tplc="771E2C62" w:tentative="1">
      <w:start w:val="1"/>
      <w:numFmt w:val="bullet"/>
      <w:lvlText w:val="o"/>
      <w:lvlJc w:val="left"/>
      <w:pPr>
        <w:ind w:left="5832" w:hanging="360"/>
      </w:pPr>
      <w:rPr>
        <w:rFonts w:ascii="Courier New" w:hAnsi="Courier New" w:cs="Courier New" w:hint="default"/>
      </w:rPr>
    </w:lvl>
    <w:lvl w:ilvl="8" w:tplc="33AEFA92" w:tentative="1">
      <w:start w:val="1"/>
      <w:numFmt w:val="bullet"/>
      <w:lvlText w:val=""/>
      <w:lvlJc w:val="left"/>
      <w:pPr>
        <w:ind w:left="6552" w:hanging="360"/>
      </w:pPr>
      <w:rPr>
        <w:rFonts w:ascii="Wingdings" w:hAnsi="Wingdings" w:hint="default"/>
      </w:rPr>
    </w:lvl>
  </w:abstractNum>
  <w:abstractNum w:abstractNumId="21" w15:restartNumberingAfterBreak="0">
    <w:nsid w:val="41674603"/>
    <w:multiLevelType w:val="hybridMultilevel"/>
    <w:tmpl w:val="4A980BB8"/>
    <w:lvl w:ilvl="0" w:tplc="482C3EAE">
      <w:start w:val="1"/>
      <w:numFmt w:val="bullet"/>
      <w:lvlText w:val=""/>
      <w:lvlJc w:val="left"/>
      <w:pPr>
        <w:ind w:left="720" w:hanging="360"/>
      </w:pPr>
      <w:rPr>
        <w:rFonts w:ascii="Symbol" w:hAnsi="Symbol" w:hint="default"/>
      </w:rPr>
    </w:lvl>
    <w:lvl w:ilvl="1" w:tplc="0F18536E" w:tentative="1">
      <w:start w:val="1"/>
      <w:numFmt w:val="bullet"/>
      <w:lvlText w:val="o"/>
      <w:lvlJc w:val="left"/>
      <w:pPr>
        <w:ind w:left="1440" w:hanging="360"/>
      </w:pPr>
      <w:rPr>
        <w:rFonts w:ascii="Courier New" w:hAnsi="Courier New" w:cs="Courier New" w:hint="default"/>
      </w:rPr>
    </w:lvl>
    <w:lvl w:ilvl="2" w:tplc="17A8E930" w:tentative="1">
      <w:start w:val="1"/>
      <w:numFmt w:val="bullet"/>
      <w:lvlText w:val=""/>
      <w:lvlJc w:val="left"/>
      <w:pPr>
        <w:ind w:left="2160" w:hanging="360"/>
      </w:pPr>
      <w:rPr>
        <w:rFonts w:ascii="Wingdings" w:hAnsi="Wingdings" w:hint="default"/>
      </w:rPr>
    </w:lvl>
    <w:lvl w:ilvl="3" w:tplc="73B43650" w:tentative="1">
      <w:start w:val="1"/>
      <w:numFmt w:val="bullet"/>
      <w:lvlText w:val=""/>
      <w:lvlJc w:val="left"/>
      <w:pPr>
        <w:ind w:left="2880" w:hanging="360"/>
      </w:pPr>
      <w:rPr>
        <w:rFonts w:ascii="Symbol" w:hAnsi="Symbol" w:hint="default"/>
      </w:rPr>
    </w:lvl>
    <w:lvl w:ilvl="4" w:tplc="FA2CEF72" w:tentative="1">
      <w:start w:val="1"/>
      <w:numFmt w:val="bullet"/>
      <w:lvlText w:val="o"/>
      <w:lvlJc w:val="left"/>
      <w:pPr>
        <w:ind w:left="3600" w:hanging="360"/>
      </w:pPr>
      <w:rPr>
        <w:rFonts w:ascii="Courier New" w:hAnsi="Courier New" w:cs="Courier New" w:hint="default"/>
      </w:rPr>
    </w:lvl>
    <w:lvl w:ilvl="5" w:tplc="A12C85A8" w:tentative="1">
      <w:start w:val="1"/>
      <w:numFmt w:val="bullet"/>
      <w:lvlText w:val=""/>
      <w:lvlJc w:val="left"/>
      <w:pPr>
        <w:ind w:left="4320" w:hanging="360"/>
      </w:pPr>
      <w:rPr>
        <w:rFonts w:ascii="Wingdings" w:hAnsi="Wingdings" w:hint="default"/>
      </w:rPr>
    </w:lvl>
    <w:lvl w:ilvl="6" w:tplc="00D68916" w:tentative="1">
      <w:start w:val="1"/>
      <w:numFmt w:val="bullet"/>
      <w:lvlText w:val=""/>
      <w:lvlJc w:val="left"/>
      <w:pPr>
        <w:ind w:left="5040" w:hanging="360"/>
      </w:pPr>
      <w:rPr>
        <w:rFonts w:ascii="Symbol" w:hAnsi="Symbol" w:hint="default"/>
      </w:rPr>
    </w:lvl>
    <w:lvl w:ilvl="7" w:tplc="7CA6786A" w:tentative="1">
      <w:start w:val="1"/>
      <w:numFmt w:val="bullet"/>
      <w:lvlText w:val="o"/>
      <w:lvlJc w:val="left"/>
      <w:pPr>
        <w:ind w:left="5760" w:hanging="360"/>
      </w:pPr>
      <w:rPr>
        <w:rFonts w:ascii="Courier New" w:hAnsi="Courier New" w:cs="Courier New" w:hint="default"/>
      </w:rPr>
    </w:lvl>
    <w:lvl w:ilvl="8" w:tplc="08D4F7E4" w:tentative="1">
      <w:start w:val="1"/>
      <w:numFmt w:val="bullet"/>
      <w:lvlText w:val=""/>
      <w:lvlJc w:val="left"/>
      <w:pPr>
        <w:ind w:left="6480" w:hanging="360"/>
      </w:pPr>
      <w:rPr>
        <w:rFonts w:ascii="Wingdings" w:hAnsi="Wingdings" w:hint="default"/>
      </w:rPr>
    </w:lvl>
  </w:abstractNum>
  <w:abstractNum w:abstractNumId="22" w15:restartNumberingAfterBreak="0">
    <w:nsid w:val="45574AAF"/>
    <w:multiLevelType w:val="hybridMultilevel"/>
    <w:tmpl w:val="D4D0BBFE"/>
    <w:lvl w:ilvl="0" w:tplc="2FB241C0">
      <w:start w:val="1"/>
      <w:numFmt w:val="bullet"/>
      <w:lvlText w:val=""/>
      <w:lvlJc w:val="left"/>
      <w:pPr>
        <w:ind w:left="720" w:hanging="360"/>
      </w:pPr>
      <w:rPr>
        <w:rFonts w:ascii="Symbol" w:hAnsi="Symbol" w:hint="default"/>
      </w:rPr>
    </w:lvl>
    <w:lvl w:ilvl="1" w:tplc="E7BA5B6E" w:tentative="1">
      <w:start w:val="1"/>
      <w:numFmt w:val="bullet"/>
      <w:lvlText w:val="o"/>
      <w:lvlJc w:val="left"/>
      <w:pPr>
        <w:ind w:left="1440" w:hanging="360"/>
      </w:pPr>
      <w:rPr>
        <w:rFonts w:ascii="Courier New" w:hAnsi="Courier New" w:cs="Courier New" w:hint="default"/>
      </w:rPr>
    </w:lvl>
    <w:lvl w:ilvl="2" w:tplc="E17844C0" w:tentative="1">
      <w:start w:val="1"/>
      <w:numFmt w:val="bullet"/>
      <w:lvlText w:val=""/>
      <w:lvlJc w:val="left"/>
      <w:pPr>
        <w:ind w:left="2160" w:hanging="360"/>
      </w:pPr>
      <w:rPr>
        <w:rFonts w:ascii="Wingdings" w:hAnsi="Wingdings" w:hint="default"/>
      </w:rPr>
    </w:lvl>
    <w:lvl w:ilvl="3" w:tplc="0FA0B610" w:tentative="1">
      <w:start w:val="1"/>
      <w:numFmt w:val="bullet"/>
      <w:lvlText w:val=""/>
      <w:lvlJc w:val="left"/>
      <w:pPr>
        <w:ind w:left="2880" w:hanging="360"/>
      </w:pPr>
      <w:rPr>
        <w:rFonts w:ascii="Symbol" w:hAnsi="Symbol" w:hint="default"/>
      </w:rPr>
    </w:lvl>
    <w:lvl w:ilvl="4" w:tplc="F0929E1A" w:tentative="1">
      <w:start w:val="1"/>
      <w:numFmt w:val="bullet"/>
      <w:lvlText w:val="o"/>
      <w:lvlJc w:val="left"/>
      <w:pPr>
        <w:ind w:left="3600" w:hanging="360"/>
      </w:pPr>
      <w:rPr>
        <w:rFonts w:ascii="Courier New" w:hAnsi="Courier New" w:cs="Courier New" w:hint="default"/>
      </w:rPr>
    </w:lvl>
    <w:lvl w:ilvl="5" w:tplc="C23E45B2" w:tentative="1">
      <w:start w:val="1"/>
      <w:numFmt w:val="bullet"/>
      <w:lvlText w:val=""/>
      <w:lvlJc w:val="left"/>
      <w:pPr>
        <w:ind w:left="4320" w:hanging="360"/>
      </w:pPr>
      <w:rPr>
        <w:rFonts w:ascii="Wingdings" w:hAnsi="Wingdings" w:hint="default"/>
      </w:rPr>
    </w:lvl>
    <w:lvl w:ilvl="6" w:tplc="3D2C1D40" w:tentative="1">
      <w:start w:val="1"/>
      <w:numFmt w:val="bullet"/>
      <w:lvlText w:val=""/>
      <w:lvlJc w:val="left"/>
      <w:pPr>
        <w:ind w:left="5040" w:hanging="360"/>
      </w:pPr>
      <w:rPr>
        <w:rFonts w:ascii="Symbol" w:hAnsi="Symbol" w:hint="default"/>
      </w:rPr>
    </w:lvl>
    <w:lvl w:ilvl="7" w:tplc="A71414E6" w:tentative="1">
      <w:start w:val="1"/>
      <w:numFmt w:val="bullet"/>
      <w:lvlText w:val="o"/>
      <w:lvlJc w:val="left"/>
      <w:pPr>
        <w:ind w:left="5760" w:hanging="360"/>
      </w:pPr>
      <w:rPr>
        <w:rFonts w:ascii="Courier New" w:hAnsi="Courier New" w:cs="Courier New" w:hint="default"/>
      </w:rPr>
    </w:lvl>
    <w:lvl w:ilvl="8" w:tplc="02A60AF2" w:tentative="1">
      <w:start w:val="1"/>
      <w:numFmt w:val="bullet"/>
      <w:lvlText w:val=""/>
      <w:lvlJc w:val="left"/>
      <w:pPr>
        <w:ind w:left="6480" w:hanging="360"/>
      </w:pPr>
      <w:rPr>
        <w:rFonts w:ascii="Wingdings" w:hAnsi="Wingdings" w:hint="default"/>
      </w:rPr>
    </w:lvl>
  </w:abstractNum>
  <w:abstractNum w:abstractNumId="23" w15:restartNumberingAfterBreak="0">
    <w:nsid w:val="4B54225D"/>
    <w:multiLevelType w:val="hybridMultilevel"/>
    <w:tmpl w:val="DF58C04A"/>
    <w:lvl w:ilvl="0" w:tplc="2B4C5CE4">
      <w:start w:val="1"/>
      <w:numFmt w:val="bullet"/>
      <w:lvlText w:val=""/>
      <w:lvlJc w:val="left"/>
      <w:pPr>
        <w:tabs>
          <w:tab w:val="num" w:pos="720"/>
        </w:tabs>
        <w:ind w:left="720" w:hanging="360"/>
      </w:pPr>
      <w:rPr>
        <w:rFonts w:ascii="Symbol" w:hAnsi="Symbol" w:hint="default"/>
      </w:rPr>
    </w:lvl>
    <w:lvl w:ilvl="1" w:tplc="245C4834" w:tentative="1">
      <w:start w:val="1"/>
      <w:numFmt w:val="bullet"/>
      <w:lvlText w:val="o"/>
      <w:lvlJc w:val="left"/>
      <w:pPr>
        <w:tabs>
          <w:tab w:val="num" w:pos="1440"/>
        </w:tabs>
        <w:ind w:left="1440" w:hanging="360"/>
      </w:pPr>
      <w:rPr>
        <w:rFonts w:ascii="Courier New" w:hAnsi="Courier New" w:cs="Courier New" w:hint="default"/>
      </w:rPr>
    </w:lvl>
    <w:lvl w:ilvl="2" w:tplc="7AA0E344" w:tentative="1">
      <w:start w:val="1"/>
      <w:numFmt w:val="bullet"/>
      <w:lvlText w:val=""/>
      <w:lvlJc w:val="left"/>
      <w:pPr>
        <w:tabs>
          <w:tab w:val="num" w:pos="2160"/>
        </w:tabs>
        <w:ind w:left="2160" w:hanging="360"/>
      </w:pPr>
      <w:rPr>
        <w:rFonts w:ascii="Wingdings" w:hAnsi="Wingdings" w:hint="default"/>
      </w:rPr>
    </w:lvl>
    <w:lvl w:ilvl="3" w:tplc="513E3E6A" w:tentative="1">
      <w:start w:val="1"/>
      <w:numFmt w:val="bullet"/>
      <w:lvlText w:val=""/>
      <w:lvlJc w:val="left"/>
      <w:pPr>
        <w:tabs>
          <w:tab w:val="num" w:pos="2880"/>
        </w:tabs>
        <w:ind w:left="2880" w:hanging="360"/>
      </w:pPr>
      <w:rPr>
        <w:rFonts w:ascii="Symbol" w:hAnsi="Symbol" w:hint="default"/>
      </w:rPr>
    </w:lvl>
    <w:lvl w:ilvl="4" w:tplc="FDA65C06" w:tentative="1">
      <w:start w:val="1"/>
      <w:numFmt w:val="bullet"/>
      <w:lvlText w:val="o"/>
      <w:lvlJc w:val="left"/>
      <w:pPr>
        <w:tabs>
          <w:tab w:val="num" w:pos="3600"/>
        </w:tabs>
        <w:ind w:left="3600" w:hanging="360"/>
      </w:pPr>
      <w:rPr>
        <w:rFonts w:ascii="Courier New" w:hAnsi="Courier New" w:cs="Courier New" w:hint="default"/>
      </w:rPr>
    </w:lvl>
    <w:lvl w:ilvl="5" w:tplc="BBC8599A" w:tentative="1">
      <w:start w:val="1"/>
      <w:numFmt w:val="bullet"/>
      <w:lvlText w:val=""/>
      <w:lvlJc w:val="left"/>
      <w:pPr>
        <w:tabs>
          <w:tab w:val="num" w:pos="4320"/>
        </w:tabs>
        <w:ind w:left="4320" w:hanging="360"/>
      </w:pPr>
      <w:rPr>
        <w:rFonts w:ascii="Wingdings" w:hAnsi="Wingdings" w:hint="default"/>
      </w:rPr>
    </w:lvl>
    <w:lvl w:ilvl="6" w:tplc="EC2C1A36" w:tentative="1">
      <w:start w:val="1"/>
      <w:numFmt w:val="bullet"/>
      <w:lvlText w:val=""/>
      <w:lvlJc w:val="left"/>
      <w:pPr>
        <w:tabs>
          <w:tab w:val="num" w:pos="5040"/>
        </w:tabs>
        <w:ind w:left="5040" w:hanging="360"/>
      </w:pPr>
      <w:rPr>
        <w:rFonts w:ascii="Symbol" w:hAnsi="Symbol" w:hint="default"/>
      </w:rPr>
    </w:lvl>
    <w:lvl w:ilvl="7" w:tplc="ED5A2F80" w:tentative="1">
      <w:start w:val="1"/>
      <w:numFmt w:val="bullet"/>
      <w:lvlText w:val="o"/>
      <w:lvlJc w:val="left"/>
      <w:pPr>
        <w:tabs>
          <w:tab w:val="num" w:pos="5760"/>
        </w:tabs>
        <w:ind w:left="5760" w:hanging="360"/>
      </w:pPr>
      <w:rPr>
        <w:rFonts w:ascii="Courier New" w:hAnsi="Courier New" w:cs="Courier New" w:hint="default"/>
      </w:rPr>
    </w:lvl>
    <w:lvl w:ilvl="8" w:tplc="B75E45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751046"/>
    <w:multiLevelType w:val="hybridMultilevel"/>
    <w:tmpl w:val="08002CE6"/>
    <w:lvl w:ilvl="0" w:tplc="6F2EAE8E">
      <w:start w:val="1"/>
      <w:numFmt w:val="bullet"/>
      <w:lvlText w:val=""/>
      <w:lvlJc w:val="left"/>
      <w:pPr>
        <w:ind w:left="720" w:hanging="360"/>
      </w:pPr>
      <w:rPr>
        <w:rFonts w:ascii="Symbol" w:hAnsi="Symbol" w:hint="default"/>
      </w:rPr>
    </w:lvl>
    <w:lvl w:ilvl="1" w:tplc="F1223DD4" w:tentative="1">
      <w:start w:val="1"/>
      <w:numFmt w:val="bullet"/>
      <w:lvlText w:val="o"/>
      <w:lvlJc w:val="left"/>
      <w:pPr>
        <w:ind w:left="1440" w:hanging="360"/>
      </w:pPr>
      <w:rPr>
        <w:rFonts w:ascii="Courier New" w:hAnsi="Courier New" w:cs="Courier New" w:hint="default"/>
      </w:rPr>
    </w:lvl>
    <w:lvl w:ilvl="2" w:tplc="6CBC07A4" w:tentative="1">
      <w:start w:val="1"/>
      <w:numFmt w:val="bullet"/>
      <w:lvlText w:val=""/>
      <w:lvlJc w:val="left"/>
      <w:pPr>
        <w:ind w:left="2160" w:hanging="360"/>
      </w:pPr>
      <w:rPr>
        <w:rFonts w:ascii="Wingdings" w:hAnsi="Wingdings" w:hint="default"/>
      </w:rPr>
    </w:lvl>
    <w:lvl w:ilvl="3" w:tplc="5DCCE96A" w:tentative="1">
      <w:start w:val="1"/>
      <w:numFmt w:val="bullet"/>
      <w:lvlText w:val=""/>
      <w:lvlJc w:val="left"/>
      <w:pPr>
        <w:ind w:left="2880" w:hanging="360"/>
      </w:pPr>
      <w:rPr>
        <w:rFonts w:ascii="Symbol" w:hAnsi="Symbol" w:hint="default"/>
      </w:rPr>
    </w:lvl>
    <w:lvl w:ilvl="4" w:tplc="153AB0CE" w:tentative="1">
      <w:start w:val="1"/>
      <w:numFmt w:val="bullet"/>
      <w:lvlText w:val="o"/>
      <w:lvlJc w:val="left"/>
      <w:pPr>
        <w:ind w:left="3600" w:hanging="360"/>
      </w:pPr>
      <w:rPr>
        <w:rFonts w:ascii="Courier New" w:hAnsi="Courier New" w:cs="Courier New" w:hint="default"/>
      </w:rPr>
    </w:lvl>
    <w:lvl w:ilvl="5" w:tplc="5E0C5EAA" w:tentative="1">
      <w:start w:val="1"/>
      <w:numFmt w:val="bullet"/>
      <w:lvlText w:val=""/>
      <w:lvlJc w:val="left"/>
      <w:pPr>
        <w:ind w:left="4320" w:hanging="360"/>
      </w:pPr>
      <w:rPr>
        <w:rFonts w:ascii="Wingdings" w:hAnsi="Wingdings" w:hint="default"/>
      </w:rPr>
    </w:lvl>
    <w:lvl w:ilvl="6" w:tplc="3ACE7E1E" w:tentative="1">
      <w:start w:val="1"/>
      <w:numFmt w:val="bullet"/>
      <w:lvlText w:val=""/>
      <w:lvlJc w:val="left"/>
      <w:pPr>
        <w:ind w:left="5040" w:hanging="360"/>
      </w:pPr>
      <w:rPr>
        <w:rFonts w:ascii="Symbol" w:hAnsi="Symbol" w:hint="default"/>
      </w:rPr>
    </w:lvl>
    <w:lvl w:ilvl="7" w:tplc="E98E8220" w:tentative="1">
      <w:start w:val="1"/>
      <w:numFmt w:val="bullet"/>
      <w:lvlText w:val="o"/>
      <w:lvlJc w:val="left"/>
      <w:pPr>
        <w:ind w:left="5760" w:hanging="360"/>
      </w:pPr>
      <w:rPr>
        <w:rFonts w:ascii="Courier New" w:hAnsi="Courier New" w:cs="Courier New" w:hint="default"/>
      </w:rPr>
    </w:lvl>
    <w:lvl w:ilvl="8" w:tplc="8AD482C0" w:tentative="1">
      <w:start w:val="1"/>
      <w:numFmt w:val="bullet"/>
      <w:lvlText w:val=""/>
      <w:lvlJc w:val="left"/>
      <w:pPr>
        <w:ind w:left="6480" w:hanging="360"/>
      </w:pPr>
      <w:rPr>
        <w:rFonts w:ascii="Wingdings" w:hAnsi="Wingdings" w:hint="default"/>
      </w:rPr>
    </w:lvl>
  </w:abstractNum>
  <w:abstractNum w:abstractNumId="25" w15:restartNumberingAfterBreak="0">
    <w:nsid w:val="56293D0E"/>
    <w:multiLevelType w:val="hybridMultilevel"/>
    <w:tmpl w:val="E1DE87AC"/>
    <w:lvl w:ilvl="0" w:tplc="C5E8DD8E">
      <w:start w:val="1"/>
      <w:numFmt w:val="bullet"/>
      <w:lvlText w:val=""/>
      <w:lvlJc w:val="left"/>
      <w:pPr>
        <w:ind w:left="720" w:hanging="360"/>
      </w:pPr>
      <w:rPr>
        <w:rFonts w:ascii="Symbol" w:hAnsi="Symbol" w:hint="default"/>
      </w:rPr>
    </w:lvl>
    <w:lvl w:ilvl="1" w:tplc="16307CFC" w:tentative="1">
      <w:start w:val="1"/>
      <w:numFmt w:val="bullet"/>
      <w:lvlText w:val="o"/>
      <w:lvlJc w:val="left"/>
      <w:pPr>
        <w:ind w:left="1440" w:hanging="360"/>
      </w:pPr>
      <w:rPr>
        <w:rFonts w:ascii="Courier New" w:hAnsi="Courier New" w:cs="Courier New" w:hint="default"/>
      </w:rPr>
    </w:lvl>
    <w:lvl w:ilvl="2" w:tplc="776287AE" w:tentative="1">
      <w:start w:val="1"/>
      <w:numFmt w:val="bullet"/>
      <w:lvlText w:val=""/>
      <w:lvlJc w:val="left"/>
      <w:pPr>
        <w:ind w:left="2160" w:hanging="360"/>
      </w:pPr>
      <w:rPr>
        <w:rFonts w:ascii="Wingdings" w:hAnsi="Wingdings" w:hint="default"/>
      </w:rPr>
    </w:lvl>
    <w:lvl w:ilvl="3" w:tplc="97EE2E70" w:tentative="1">
      <w:start w:val="1"/>
      <w:numFmt w:val="bullet"/>
      <w:lvlText w:val=""/>
      <w:lvlJc w:val="left"/>
      <w:pPr>
        <w:ind w:left="2880" w:hanging="360"/>
      </w:pPr>
      <w:rPr>
        <w:rFonts w:ascii="Symbol" w:hAnsi="Symbol" w:hint="default"/>
      </w:rPr>
    </w:lvl>
    <w:lvl w:ilvl="4" w:tplc="FAEA8C32" w:tentative="1">
      <w:start w:val="1"/>
      <w:numFmt w:val="bullet"/>
      <w:lvlText w:val="o"/>
      <w:lvlJc w:val="left"/>
      <w:pPr>
        <w:ind w:left="3600" w:hanging="360"/>
      </w:pPr>
      <w:rPr>
        <w:rFonts w:ascii="Courier New" w:hAnsi="Courier New" w:cs="Courier New" w:hint="default"/>
      </w:rPr>
    </w:lvl>
    <w:lvl w:ilvl="5" w:tplc="BF70BB28" w:tentative="1">
      <w:start w:val="1"/>
      <w:numFmt w:val="bullet"/>
      <w:lvlText w:val=""/>
      <w:lvlJc w:val="left"/>
      <w:pPr>
        <w:ind w:left="4320" w:hanging="360"/>
      </w:pPr>
      <w:rPr>
        <w:rFonts w:ascii="Wingdings" w:hAnsi="Wingdings" w:hint="default"/>
      </w:rPr>
    </w:lvl>
    <w:lvl w:ilvl="6" w:tplc="6072751C" w:tentative="1">
      <w:start w:val="1"/>
      <w:numFmt w:val="bullet"/>
      <w:lvlText w:val=""/>
      <w:lvlJc w:val="left"/>
      <w:pPr>
        <w:ind w:left="5040" w:hanging="360"/>
      </w:pPr>
      <w:rPr>
        <w:rFonts w:ascii="Symbol" w:hAnsi="Symbol" w:hint="default"/>
      </w:rPr>
    </w:lvl>
    <w:lvl w:ilvl="7" w:tplc="4DC02302" w:tentative="1">
      <w:start w:val="1"/>
      <w:numFmt w:val="bullet"/>
      <w:lvlText w:val="o"/>
      <w:lvlJc w:val="left"/>
      <w:pPr>
        <w:ind w:left="5760" w:hanging="360"/>
      </w:pPr>
      <w:rPr>
        <w:rFonts w:ascii="Courier New" w:hAnsi="Courier New" w:cs="Courier New" w:hint="default"/>
      </w:rPr>
    </w:lvl>
    <w:lvl w:ilvl="8" w:tplc="771A9DD2" w:tentative="1">
      <w:start w:val="1"/>
      <w:numFmt w:val="bullet"/>
      <w:lvlText w:val=""/>
      <w:lvlJc w:val="left"/>
      <w:pPr>
        <w:ind w:left="6480" w:hanging="360"/>
      </w:pPr>
      <w:rPr>
        <w:rFonts w:ascii="Wingdings" w:hAnsi="Wingdings" w:hint="default"/>
      </w:rPr>
    </w:lvl>
  </w:abstractNum>
  <w:abstractNum w:abstractNumId="26" w15:restartNumberingAfterBreak="0">
    <w:nsid w:val="59BA7207"/>
    <w:multiLevelType w:val="multilevel"/>
    <w:tmpl w:val="B1361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D5416A"/>
    <w:multiLevelType w:val="hybridMultilevel"/>
    <w:tmpl w:val="DA3A93EE"/>
    <w:lvl w:ilvl="0" w:tplc="63E01CB0">
      <w:start w:val="1"/>
      <w:numFmt w:val="decimal"/>
      <w:lvlText w:val="%1."/>
      <w:lvlJc w:val="left"/>
      <w:pPr>
        <w:ind w:left="720" w:hanging="360"/>
      </w:pPr>
      <w:rPr>
        <w:rFonts w:hint="default"/>
      </w:rPr>
    </w:lvl>
    <w:lvl w:ilvl="1" w:tplc="D2163D32" w:tentative="1">
      <w:start w:val="1"/>
      <w:numFmt w:val="lowerLetter"/>
      <w:lvlText w:val="%2."/>
      <w:lvlJc w:val="left"/>
      <w:pPr>
        <w:ind w:left="1440" w:hanging="360"/>
      </w:pPr>
    </w:lvl>
    <w:lvl w:ilvl="2" w:tplc="0390F5E6" w:tentative="1">
      <w:start w:val="1"/>
      <w:numFmt w:val="lowerRoman"/>
      <w:lvlText w:val="%3."/>
      <w:lvlJc w:val="right"/>
      <w:pPr>
        <w:ind w:left="2160" w:hanging="180"/>
      </w:pPr>
    </w:lvl>
    <w:lvl w:ilvl="3" w:tplc="30EAE6E4" w:tentative="1">
      <w:start w:val="1"/>
      <w:numFmt w:val="decimal"/>
      <w:lvlText w:val="%4."/>
      <w:lvlJc w:val="left"/>
      <w:pPr>
        <w:ind w:left="2880" w:hanging="360"/>
      </w:pPr>
    </w:lvl>
    <w:lvl w:ilvl="4" w:tplc="4D88E0DA" w:tentative="1">
      <w:start w:val="1"/>
      <w:numFmt w:val="lowerLetter"/>
      <w:lvlText w:val="%5."/>
      <w:lvlJc w:val="left"/>
      <w:pPr>
        <w:ind w:left="3600" w:hanging="360"/>
      </w:pPr>
    </w:lvl>
    <w:lvl w:ilvl="5" w:tplc="95EC072C" w:tentative="1">
      <w:start w:val="1"/>
      <w:numFmt w:val="lowerRoman"/>
      <w:lvlText w:val="%6."/>
      <w:lvlJc w:val="right"/>
      <w:pPr>
        <w:ind w:left="4320" w:hanging="180"/>
      </w:pPr>
    </w:lvl>
    <w:lvl w:ilvl="6" w:tplc="9E8253AA" w:tentative="1">
      <w:start w:val="1"/>
      <w:numFmt w:val="decimal"/>
      <w:lvlText w:val="%7."/>
      <w:lvlJc w:val="left"/>
      <w:pPr>
        <w:ind w:left="5040" w:hanging="360"/>
      </w:pPr>
    </w:lvl>
    <w:lvl w:ilvl="7" w:tplc="0B807BE8" w:tentative="1">
      <w:start w:val="1"/>
      <w:numFmt w:val="lowerLetter"/>
      <w:lvlText w:val="%8."/>
      <w:lvlJc w:val="left"/>
      <w:pPr>
        <w:ind w:left="5760" w:hanging="360"/>
      </w:pPr>
    </w:lvl>
    <w:lvl w:ilvl="8" w:tplc="DDE65EFC" w:tentative="1">
      <w:start w:val="1"/>
      <w:numFmt w:val="lowerRoman"/>
      <w:lvlText w:val="%9."/>
      <w:lvlJc w:val="right"/>
      <w:pPr>
        <w:ind w:left="6480" w:hanging="180"/>
      </w:pPr>
    </w:lvl>
  </w:abstractNum>
  <w:abstractNum w:abstractNumId="28" w15:restartNumberingAfterBreak="0">
    <w:nsid w:val="643224FA"/>
    <w:multiLevelType w:val="hybridMultilevel"/>
    <w:tmpl w:val="6BAAC386"/>
    <w:lvl w:ilvl="0" w:tplc="5796922A">
      <w:start w:val="1"/>
      <w:numFmt w:val="bullet"/>
      <w:lvlText w:val=""/>
      <w:lvlJc w:val="left"/>
      <w:pPr>
        <w:ind w:left="720" w:hanging="360"/>
      </w:pPr>
      <w:rPr>
        <w:rFonts w:ascii="Symbol" w:hAnsi="Symbol" w:hint="default"/>
      </w:rPr>
    </w:lvl>
    <w:lvl w:ilvl="1" w:tplc="EFEE04DC" w:tentative="1">
      <w:start w:val="1"/>
      <w:numFmt w:val="bullet"/>
      <w:lvlText w:val="o"/>
      <w:lvlJc w:val="left"/>
      <w:pPr>
        <w:ind w:left="1440" w:hanging="360"/>
      </w:pPr>
      <w:rPr>
        <w:rFonts w:ascii="Courier New" w:hAnsi="Courier New" w:cs="Courier New" w:hint="default"/>
      </w:rPr>
    </w:lvl>
    <w:lvl w:ilvl="2" w:tplc="DF1CB0CE" w:tentative="1">
      <w:start w:val="1"/>
      <w:numFmt w:val="bullet"/>
      <w:lvlText w:val=""/>
      <w:lvlJc w:val="left"/>
      <w:pPr>
        <w:ind w:left="2160" w:hanging="360"/>
      </w:pPr>
      <w:rPr>
        <w:rFonts w:ascii="Wingdings" w:hAnsi="Wingdings" w:hint="default"/>
      </w:rPr>
    </w:lvl>
    <w:lvl w:ilvl="3" w:tplc="50FC43DE" w:tentative="1">
      <w:start w:val="1"/>
      <w:numFmt w:val="bullet"/>
      <w:lvlText w:val=""/>
      <w:lvlJc w:val="left"/>
      <w:pPr>
        <w:ind w:left="2880" w:hanging="360"/>
      </w:pPr>
      <w:rPr>
        <w:rFonts w:ascii="Symbol" w:hAnsi="Symbol" w:hint="default"/>
      </w:rPr>
    </w:lvl>
    <w:lvl w:ilvl="4" w:tplc="2EF01EB2" w:tentative="1">
      <w:start w:val="1"/>
      <w:numFmt w:val="bullet"/>
      <w:lvlText w:val="o"/>
      <w:lvlJc w:val="left"/>
      <w:pPr>
        <w:ind w:left="3600" w:hanging="360"/>
      </w:pPr>
      <w:rPr>
        <w:rFonts w:ascii="Courier New" w:hAnsi="Courier New" w:cs="Courier New" w:hint="default"/>
      </w:rPr>
    </w:lvl>
    <w:lvl w:ilvl="5" w:tplc="1D7C700C" w:tentative="1">
      <w:start w:val="1"/>
      <w:numFmt w:val="bullet"/>
      <w:lvlText w:val=""/>
      <w:lvlJc w:val="left"/>
      <w:pPr>
        <w:ind w:left="4320" w:hanging="360"/>
      </w:pPr>
      <w:rPr>
        <w:rFonts w:ascii="Wingdings" w:hAnsi="Wingdings" w:hint="default"/>
      </w:rPr>
    </w:lvl>
    <w:lvl w:ilvl="6" w:tplc="DC0AF03A" w:tentative="1">
      <w:start w:val="1"/>
      <w:numFmt w:val="bullet"/>
      <w:lvlText w:val=""/>
      <w:lvlJc w:val="left"/>
      <w:pPr>
        <w:ind w:left="5040" w:hanging="360"/>
      </w:pPr>
      <w:rPr>
        <w:rFonts w:ascii="Symbol" w:hAnsi="Symbol" w:hint="default"/>
      </w:rPr>
    </w:lvl>
    <w:lvl w:ilvl="7" w:tplc="6B8EBDBE" w:tentative="1">
      <w:start w:val="1"/>
      <w:numFmt w:val="bullet"/>
      <w:lvlText w:val="o"/>
      <w:lvlJc w:val="left"/>
      <w:pPr>
        <w:ind w:left="5760" w:hanging="360"/>
      </w:pPr>
      <w:rPr>
        <w:rFonts w:ascii="Courier New" w:hAnsi="Courier New" w:cs="Courier New" w:hint="default"/>
      </w:rPr>
    </w:lvl>
    <w:lvl w:ilvl="8" w:tplc="C7B27F52" w:tentative="1">
      <w:start w:val="1"/>
      <w:numFmt w:val="bullet"/>
      <w:lvlText w:val=""/>
      <w:lvlJc w:val="left"/>
      <w:pPr>
        <w:ind w:left="6480" w:hanging="360"/>
      </w:pPr>
      <w:rPr>
        <w:rFonts w:ascii="Wingdings" w:hAnsi="Wingdings" w:hint="default"/>
      </w:rPr>
    </w:lvl>
  </w:abstractNum>
  <w:abstractNum w:abstractNumId="29" w15:restartNumberingAfterBreak="0">
    <w:nsid w:val="6620137F"/>
    <w:multiLevelType w:val="hybridMultilevel"/>
    <w:tmpl w:val="69F67D4A"/>
    <w:lvl w:ilvl="0" w:tplc="F23EE3F6">
      <w:start w:val="1"/>
      <w:numFmt w:val="bullet"/>
      <w:lvlText w:val=""/>
      <w:lvlJc w:val="left"/>
      <w:pPr>
        <w:ind w:left="720" w:hanging="360"/>
      </w:pPr>
      <w:rPr>
        <w:rFonts w:ascii="Symbol" w:hAnsi="Symbol" w:hint="default"/>
      </w:rPr>
    </w:lvl>
    <w:lvl w:ilvl="1" w:tplc="11B8007C" w:tentative="1">
      <w:start w:val="1"/>
      <w:numFmt w:val="bullet"/>
      <w:lvlText w:val="o"/>
      <w:lvlJc w:val="left"/>
      <w:pPr>
        <w:ind w:left="1440" w:hanging="360"/>
      </w:pPr>
      <w:rPr>
        <w:rFonts w:ascii="Courier New" w:hAnsi="Courier New" w:cs="Courier New" w:hint="default"/>
      </w:rPr>
    </w:lvl>
    <w:lvl w:ilvl="2" w:tplc="ED4AD74C" w:tentative="1">
      <w:start w:val="1"/>
      <w:numFmt w:val="bullet"/>
      <w:lvlText w:val=""/>
      <w:lvlJc w:val="left"/>
      <w:pPr>
        <w:ind w:left="2160" w:hanging="360"/>
      </w:pPr>
      <w:rPr>
        <w:rFonts w:ascii="Wingdings" w:hAnsi="Wingdings" w:hint="default"/>
      </w:rPr>
    </w:lvl>
    <w:lvl w:ilvl="3" w:tplc="0846D17E" w:tentative="1">
      <w:start w:val="1"/>
      <w:numFmt w:val="bullet"/>
      <w:lvlText w:val=""/>
      <w:lvlJc w:val="left"/>
      <w:pPr>
        <w:ind w:left="2880" w:hanging="360"/>
      </w:pPr>
      <w:rPr>
        <w:rFonts w:ascii="Symbol" w:hAnsi="Symbol" w:hint="default"/>
      </w:rPr>
    </w:lvl>
    <w:lvl w:ilvl="4" w:tplc="70886D34" w:tentative="1">
      <w:start w:val="1"/>
      <w:numFmt w:val="bullet"/>
      <w:lvlText w:val="o"/>
      <w:lvlJc w:val="left"/>
      <w:pPr>
        <w:ind w:left="3600" w:hanging="360"/>
      </w:pPr>
      <w:rPr>
        <w:rFonts w:ascii="Courier New" w:hAnsi="Courier New" w:cs="Courier New" w:hint="default"/>
      </w:rPr>
    </w:lvl>
    <w:lvl w:ilvl="5" w:tplc="E0E687A8" w:tentative="1">
      <w:start w:val="1"/>
      <w:numFmt w:val="bullet"/>
      <w:lvlText w:val=""/>
      <w:lvlJc w:val="left"/>
      <w:pPr>
        <w:ind w:left="4320" w:hanging="360"/>
      </w:pPr>
      <w:rPr>
        <w:rFonts w:ascii="Wingdings" w:hAnsi="Wingdings" w:hint="default"/>
      </w:rPr>
    </w:lvl>
    <w:lvl w:ilvl="6" w:tplc="B0181DAC" w:tentative="1">
      <w:start w:val="1"/>
      <w:numFmt w:val="bullet"/>
      <w:lvlText w:val=""/>
      <w:lvlJc w:val="left"/>
      <w:pPr>
        <w:ind w:left="5040" w:hanging="360"/>
      </w:pPr>
      <w:rPr>
        <w:rFonts w:ascii="Symbol" w:hAnsi="Symbol" w:hint="default"/>
      </w:rPr>
    </w:lvl>
    <w:lvl w:ilvl="7" w:tplc="B77E0A3E" w:tentative="1">
      <w:start w:val="1"/>
      <w:numFmt w:val="bullet"/>
      <w:lvlText w:val="o"/>
      <w:lvlJc w:val="left"/>
      <w:pPr>
        <w:ind w:left="5760" w:hanging="360"/>
      </w:pPr>
      <w:rPr>
        <w:rFonts w:ascii="Courier New" w:hAnsi="Courier New" w:cs="Courier New" w:hint="default"/>
      </w:rPr>
    </w:lvl>
    <w:lvl w:ilvl="8" w:tplc="5DA87348" w:tentative="1">
      <w:start w:val="1"/>
      <w:numFmt w:val="bullet"/>
      <w:lvlText w:val=""/>
      <w:lvlJc w:val="left"/>
      <w:pPr>
        <w:ind w:left="6480" w:hanging="360"/>
      </w:pPr>
      <w:rPr>
        <w:rFonts w:ascii="Wingdings" w:hAnsi="Wingdings" w:hint="default"/>
      </w:rPr>
    </w:lvl>
  </w:abstractNum>
  <w:abstractNum w:abstractNumId="30" w15:restartNumberingAfterBreak="0">
    <w:nsid w:val="69CA42FC"/>
    <w:multiLevelType w:val="hybridMultilevel"/>
    <w:tmpl w:val="0EDC6A32"/>
    <w:lvl w:ilvl="0" w:tplc="04103402">
      <w:start w:val="1"/>
      <w:numFmt w:val="bullet"/>
      <w:lvlText w:val=""/>
      <w:lvlJc w:val="left"/>
      <w:pPr>
        <w:ind w:left="768" w:hanging="360"/>
      </w:pPr>
      <w:rPr>
        <w:rFonts w:ascii="Symbol" w:hAnsi="Symbol" w:hint="default"/>
      </w:rPr>
    </w:lvl>
    <w:lvl w:ilvl="1" w:tplc="BFE2E188" w:tentative="1">
      <w:start w:val="1"/>
      <w:numFmt w:val="bullet"/>
      <w:lvlText w:val="o"/>
      <w:lvlJc w:val="left"/>
      <w:pPr>
        <w:ind w:left="1488" w:hanging="360"/>
      </w:pPr>
      <w:rPr>
        <w:rFonts w:ascii="Courier New" w:hAnsi="Courier New" w:cs="Courier New" w:hint="default"/>
      </w:rPr>
    </w:lvl>
    <w:lvl w:ilvl="2" w:tplc="D62A9792" w:tentative="1">
      <w:start w:val="1"/>
      <w:numFmt w:val="bullet"/>
      <w:lvlText w:val=""/>
      <w:lvlJc w:val="left"/>
      <w:pPr>
        <w:ind w:left="2208" w:hanging="360"/>
      </w:pPr>
      <w:rPr>
        <w:rFonts w:ascii="Wingdings" w:hAnsi="Wingdings" w:hint="default"/>
      </w:rPr>
    </w:lvl>
    <w:lvl w:ilvl="3" w:tplc="360CE362" w:tentative="1">
      <w:start w:val="1"/>
      <w:numFmt w:val="bullet"/>
      <w:lvlText w:val=""/>
      <w:lvlJc w:val="left"/>
      <w:pPr>
        <w:ind w:left="2928" w:hanging="360"/>
      </w:pPr>
      <w:rPr>
        <w:rFonts w:ascii="Symbol" w:hAnsi="Symbol" w:hint="default"/>
      </w:rPr>
    </w:lvl>
    <w:lvl w:ilvl="4" w:tplc="BD0E7A2C" w:tentative="1">
      <w:start w:val="1"/>
      <w:numFmt w:val="bullet"/>
      <w:lvlText w:val="o"/>
      <w:lvlJc w:val="left"/>
      <w:pPr>
        <w:ind w:left="3648" w:hanging="360"/>
      </w:pPr>
      <w:rPr>
        <w:rFonts w:ascii="Courier New" w:hAnsi="Courier New" w:cs="Courier New" w:hint="default"/>
      </w:rPr>
    </w:lvl>
    <w:lvl w:ilvl="5" w:tplc="7F1E2D88" w:tentative="1">
      <w:start w:val="1"/>
      <w:numFmt w:val="bullet"/>
      <w:lvlText w:val=""/>
      <w:lvlJc w:val="left"/>
      <w:pPr>
        <w:ind w:left="4368" w:hanging="360"/>
      </w:pPr>
      <w:rPr>
        <w:rFonts w:ascii="Wingdings" w:hAnsi="Wingdings" w:hint="default"/>
      </w:rPr>
    </w:lvl>
    <w:lvl w:ilvl="6" w:tplc="419207F4" w:tentative="1">
      <w:start w:val="1"/>
      <w:numFmt w:val="bullet"/>
      <w:lvlText w:val=""/>
      <w:lvlJc w:val="left"/>
      <w:pPr>
        <w:ind w:left="5088" w:hanging="360"/>
      </w:pPr>
      <w:rPr>
        <w:rFonts w:ascii="Symbol" w:hAnsi="Symbol" w:hint="default"/>
      </w:rPr>
    </w:lvl>
    <w:lvl w:ilvl="7" w:tplc="98B4A400" w:tentative="1">
      <w:start w:val="1"/>
      <w:numFmt w:val="bullet"/>
      <w:lvlText w:val="o"/>
      <w:lvlJc w:val="left"/>
      <w:pPr>
        <w:ind w:left="5808" w:hanging="360"/>
      </w:pPr>
      <w:rPr>
        <w:rFonts w:ascii="Courier New" w:hAnsi="Courier New" w:cs="Courier New" w:hint="default"/>
      </w:rPr>
    </w:lvl>
    <w:lvl w:ilvl="8" w:tplc="100262AC" w:tentative="1">
      <w:start w:val="1"/>
      <w:numFmt w:val="bullet"/>
      <w:lvlText w:val=""/>
      <w:lvlJc w:val="left"/>
      <w:pPr>
        <w:ind w:left="6528" w:hanging="360"/>
      </w:pPr>
      <w:rPr>
        <w:rFonts w:ascii="Wingdings" w:hAnsi="Wingdings" w:hint="default"/>
      </w:rPr>
    </w:lvl>
  </w:abstractNum>
  <w:abstractNum w:abstractNumId="31" w15:restartNumberingAfterBreak="0">
    <w:nsid w:val="69E95E54"/>
    <w:multiLevelType w:val="hybridMultilevel"/>
    <w:tmpl w:val="BE7637E8"/>
    <w:lvl w:ilvl="0" w:tplc="7C52E21C">
      <w:start w:val="1"/>
      <w:numFmt w:val="bullet"/>
      <w:lvlText w:val=""/>
      <w:lvlJc w:val="left"/>
      <w:pPr>
        <w:tabs>
          <w:tab w:val="num" w:pos="720"/>
        </w:tabs>
        <w:ind w:left="720" w:hanging="360"/>
      </w:pPr>
      <w:rPr>
        <w:rFonts w:ascii="Symbol" w:hAnsi="Symbol" w:hint="default"/>
      </w:rPr>
    </w:lvl>
    <w:lvl w:ilvl="1" w:tplc="F830FC44" w:tentative="1">
      <w:start w:val="1"/>
      <w:numFmt w:val="bullet"/>
      <w:lvlText w:val="o"/>
      <w:lvlJc w:val="left"/>
      <w:pPr>
        <w:tabs>
          <w:tab w:val="num" w:pos="1440"/>
        </w:tabs>
        <w:ind w:left="1440" w:hanging="360"/>
      </w:pPr>
      <w:rPr>
        <w:rFonts w:ascii="Courier New" w:hAnsi="Courier New" w:cs="Courier New" w:hint="default"/>
      </w:rPr>
    </w:lvl>
    <w:lvl w:ilvl="2" w:tplc="77E27D8E" w:tentative="1">
      <w:start w:val="1"/>
      <w:numFmt w:val="bullet"/>
      <w:lvlText w:val=""/>
      <w:lvlJc w:val="left"/>
      <w:pPr>
        <w:tabs>
          <w:tab w:val="num" w:pos="2160"/>
        </w:tabs>
        <w:ind w:left="2160" w:hanging="360"/>
      </w:pPr>
      <w:rPr>
        <w:rFonts w:ascii="Wingdings" w:hAnsi="Wingdings" w:hint="default"/>
      </w:rPr>
    </w:lvl>
    <w:lvl w:ilvl="3" w:tplc="30CEDA7E" w:tentative="1">
      <w:start w:val="1"/>
      <w:numFmt w:val="bullet"/>
      <w:lvlText w:val=""/>
      <w:lvlJc w:val="left"/>
      <w:pPr>
        <w:tabs>
          <w:tab w:val="num" w:pos="2880"/>
        </w:tabs>
        <w:ind w:left="2880" w:hanging="360"/>
      </w:pPr>
      <w:rPr>
        <w:rFonts w:ascii="Symbol" w:hAnsi="Symbol" w:hint="default"/>
      </w:rPr>
    </w:lvl>
    <w:lvl w:ilvl="4" w:tplc="AD449FDE" w:tentative="1">
      <w:start w:val="1"/>
      <w:numFmt w:val="bullet"/>
      <w:lvlText w:val="o"/>
      <w:lvlJc w:val="left"/>
      <w:pPr>
        <w:tabs>
          <w:tab w:val="num" w:pos="3600"/>
        </w:tabs>
        <w:ind w:left="3600" w:hanging="360"/>
      </w:pPr>
      <w:rPr>
        <w:rFonts w:ascii="Courier New" w:hAnsi="Courier New" w:cs="Courier New" w:hint="default"/>
      </w:rPr>
    </w:lvl>
    <w:lvl w:ilvl="5" w:tplc="9AEA6D2C" w:tentative="1">
      <w:start w:val="1"/>
      <w:numFmt w:val="bullet"/>
      <w:lvlText w:val=""/>
      <w:lvlJc w:val="left"/>
      <w:pPr>
        <w:tabs>
          <w:tab w:val="num" w:pos="4320"/>
        </w:tabs>
        <w:ind w:left="4320" w:hanging="360"/>
      </w:pPr>
      <w:rPr>
        <w:rFonts w:ascii="Wingdings" w:hAnsi="Wingdings" w:hint="default"/>
      </w:rPr>
    </w:lvl>
    <w:lvl w:ilvl="6" w:tplc="93000410" w:tentative="1">
      <w:start w:val="1"/>
      <w:numFmt w:val="bullet"/>
      <w:lvlText w:val=""/>
      <w:lvlJc w:val="left"/>
      <w:pPr>
        <w:tabs>
          <w:tab w:val="num" w:pos="5040"/>
        </w:tabs>
        <w:ind w:left="5040" w:hanging="360"/>
      </w:pPr>
      <w:rPr>
        <w:rFonts w:ascii="Symbol" w:hAnsi="Symbol" w:hint="default"/>
      </w:rPr>
    </w:lvl>
    <w:lvl w:ilvl="7" w:tplc="51465A16" w:tentative="1">
      <w:start w:val="1"/>
      <w:numFmt w:val="bullet"/>
      <w:lvlText w:val="o"/>
      <w:lvlJc w:val="left"/>
      <w:pPr>
        <w:tabs>
          <w:tab w:val="num" w:pos="5760"/>
        </w:tabs>
        <w:ind w:left="5760" w:hanging="360"/>
      </w:pPr>
      <w:rPr>
        <w:rFonts w:ascii="Courier New" w:hAnsi="Courier New" w:cs="Courier New" w:hint="default"/>
      </w:rPr>
    </w:lvl>
    <w:lvl w:ilvl="8" w:tplc="6EE01B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32B61"/>
    <w:multiLevelType w:val="hybridMultilevel"/>
    <w:tmpl w:val="BF862522"/>
    <w:lvl w:ilvl="0" w:tplc="3B28E014">
      <w:start w:val="1"/>
      <w:numFmt w:val="bullet"/>
      <w:lvlText w:val=""/>
      <w:lvlJc w:val="left"/>
      <w:pPr>
        <w:ind w:left="720" w:hanging="360"/>
      </w:pPr>
      <w:rPr>
        <w:rFonts w:ascii="Symbol" w:hAnsi="Symbol" w:hint="default"/>
      </w:rPr>
    </w:lvl>
    <w:lvl w:ilvl="1" w:tplc="22DCB09C" w:tentative="1">
      <w:start w:val="1"/>
      <w:numFmt w:val="bullet"/>
      <w:lvlText w:val="o"/>
      <w:lvlJc w:val="left"/>
      <w:pPr>
        <w:ind w:left="1440" w:hanging="360"/>
      </w:pPr>
      <w:rPr>
        <w:rFonts w:ascii="Courier New" w:hAnsi="Courier New" w:cs="Courier New" w:hint="default"/>
      </w:rPr>
    </w:lvl>
    <w:lvl w:ilvl="2" w:tplc="F5ECF9DA" w:tentative="1">
      <w:start w:val="1"/>
      <w:numFmt w:val="bullet"/>
      <w:lvlText w:val=""/>
      <w:lvlJc w:val="left"/>
      <w:pPr>
        <w:ind w:left="2160" w:hanging="360"/>
      </w:pPr>
      <w:rPr>
        <w:rFonts w:ascii="Wingdings" w:hAnsi="Wingdings" w:hint="default"/>
      </w:rPr>
    </w:lvl>
    <w:lvl w:ilvl="3" w:tplc="A17A5F56" w:tentative="1">
      <w:start w:val="1"/>
      <w:numFmt w:val="bullet"/>
      <w:lvlText w:val=""/>
      <w:lvlJc w:val="left"/>
      <w:pPr>
        <w:ind w:left="2880" w:hanging="360"/>
      </w:pPr>
      <w:rPr>
        <w:rFonts w:ascii="Symbol" w:hAnsi="Symbol" w:hint="default"/>
      </w:rPr>
    </w:lvl>
    <w:lvl w:ilvl="4" w:tplc="F1B0916A" w:tentative="1">
      <w:start w:val="1"/>
      <w:numFmt w:val="bullet"/>
      <w:lvlText w:val="o"/>
      <w:lvlJc w:val="left"/>
      <w:pPr>
        <w:ind w:left="3600" w:hanging="360"/>
      </w:pPr>
      <w:rPr>
        <w:rFonts w:ascii="Courier New" w:hAnsi="Courier New" w:cs="Courier New" w:hint="default"/>
      </w:rPr>
    </w:lvl>
    <w:lvl w:ilvl="5" w:tplc="374E037A" w:tentative="1">
      <w:start w:val="1"/>
      <w:numFmt w:val="bullet"/>
      <w:lvlText w:val=""/>
      <w:lvlJc w:val="left"/>
      <w:pPr>
        <w:ind w:left="4320" w:hanging="360"/>
      </w:pPr>
      <w:rPr>
        <w:rFonts w:ascii="Wingdings" w:hAnsi="Wingdings" w:hint="default"/>
      </w:rPr>
    </w:lvl>
    <w:lvl w:ilvl="6" w:tplc="A3C8D912" w:tentative="1">
      <w:start w:val="1"/>
      <w:numFmt w:val="bullet"/>
      <w:lvlText w:val=""/>
      <w:lvlJc w:val="left"/>
      <w:pPr>
        <w:ind w:left="5040" w:hanging="360"/>
      </w:pPr>
      <w:rPr>
        <w:rFonts w:ascii="Symbol" w:hAnsi="Symbol" w:hint="default"/>
      </w:rPr>
    </w:lvl>
    <w:lvl w:ilvl="7" w:tplc="150EFD42" w:tentative="1">
      <w:start w:val="1"/>
      <w:numFmt w:val="bullet"/>
      <w:lvlText w:val="o"/>
      <w:lvlJc w:val="left"/>
      <w:pPr>
        <w:ind w:left="5760" w:hanging="360"/>
      </w:pPr>
      <w:rPr>
        <w:rFonts w:ascii="Courier New" w:hAnsi="Courier New" w:cs="Courier New" w:hint="default"/>
      </w:rPr>
    </w:lvl>
    <w:lvl w:ilvl="8" w:tplc="52424350" w:tentative="1">
      <w:start w:val="1"/>
      <w:numFmt w:val="bullet"/>
      <w:lvlText w:val=""/>
      <w:lvlJc w:val="left"/>
      <w:pPr>
        <w:ind w:left="6480" w:hanging="360"/>
      </w:pPr>
      <w:rPr>
        <w:rFonts w:ascii="Wingdings" w:hAnsi="Wingdings" w:hint="default"/>
      </w:rPr>
    </w:lvl>
  </w:abstractNum>
  <w:abstractNum w:abstractNumId="33" w15:restartNumberingAfterBreak="0">
    <w:nsid w:val="6DC03697"/>
    <w:multiLevelType w:val="hybridMultilevel"/>
    <w:tmpl w:val="E61C4640"/>
    <w:lvl w:ilvl="0" w:tplc="56686F88">
      <w:start w:val="1"/>
      <w:numFmt w:val="bullet"/>
      <w:lvlText w:val=""/>
      <w:lvlJc w:val="left"/>
      <w:pPr>
        <w:tabs>
          <w:tab w:val="num" w:pos="720"/>
        </w:tabs>
        <w:ind w:left="720" w:hanging="360"/>
      </w:pPr>
      <w:rPr>
        <w:rFonts w:ascii="Symbol" w:hAnsi="Symbol" w:hint="default"/>
      </w:rPr>
    </w:lvl>
    <w:lvl w:ilvl="1" w:tplc="5644C29E" w:tentative="1">
      <w:start w:val="1"/>
      <w:numFmt w:val="bullet"/>
      <w:lvlText w:val="o"/>
      <w:lvlJc w:val="left"/>
      <w:pPr>
        <w:tabs>
          <w:tab w:val="num" w:pos="1440"/>
        </w:tabs>
        <w:ind w:left="1440" w:hanging="360"/>
      </w:pPr>
      <w:rPr>
        <w:rFonts w:ascii="Courier New" w:hAnsi="Courier New" w:cs="Courier New" w:hint="default"/>
      </w:rPr>
    </w:lvl>
    <w:lvl w:ilvl="2" w:tplc="D38AF944" w:tentative="1">
      <w:start w:val="1"/>
      <w:numFmt w:val="bullet"/>
      <w:lvlText w:val=""/>
      <w:lvlJc w:val="left"/>
      <w:pPr>
        <w:tabs>
          <w:tab w:val="num" w:pos="2160"/>
        </w:tabs>
        <w:ind w:left="2160" w:hanging="360"/>
      </w:pPr>
      <w:rPr>
        <w:rFonts w:ascii="Wingdings" w:hAnsi="Wingdings" w:hint="default"/>
      </w:rPr>
    </w:lvl>
    <w:lvl w:ilvl="3" w:tplc="2E3AC0E4" w:tentative="1">
      <w:start w:val="1"/>
      <w:numFmt w:val="bullet"/>
      <w:lvlText w:val=""/>
      <w:lvlJc w:val="left"/>
      <w:pPr>
        <w:tabs>
          <w:tab w:val="num" w:pos="2880"/>
        </w:tabs>
        <w:ind w:left="2880" w:hanging="360"/>
      </w:pPr>
      <w:rPr>
        <w:rFonts w:ascii="Symbol" w:hAnsi="Symbol" w:hint="default"/>
      </w:rPr>
    </w:lvl>
    <w:lvl w:ilvl="4" w:tplc="85581EE4" w:tentative="1">
      <w:start w:val="1"/>
      <w:numFmt w:val="bullet"/>
      <w:lvlText w:val="o"/>
      <w:lvlJc w:val="left"/>
      <w:pPr>
        <w:tabs>
          <w:tab w:val="num" w:pos="3600"/>
        </w:tabs>
        <w:ind w:left="3600" w:hanging="360"/>
      </w:pPr>
      <w:rPr>
        <w:rFonts w:ascii="Courier New" w:hAnsi="Courier New" w:cs="Courier New" w:hint="default"/>
      </w:rPr>
    </w:lvl>
    <w:lvl w:ilvl="5" w:tplc="8E9ED944" w:tentative="1">
      <w:start w:val="1"/>
      <w:numFmt w:val="bullet"/>
      <w:lvlText w:val=""/>
      <w:lvlJc w:val="left"/>
      <w:pPr>
        <w:tabs>
          <w:tab w:val="num" w:pos="4320"/>
        </w:tabs>
        <w:ind w:left="4320" w:hanging="360"/>
      </w:pPr>
      <w:rPr>
        <w:rFonts w:ascii="Wingdings" w:hAnsi="Wingdings" w:hint="default"/>
      </w:rPr>
    </w:lvl>
    <w:lvl w:ilvl="6" w:tplc="A3683ED8" w:tentative="1">
      <w:start w:val="1"/>
      <w:numFmt w:val="bullet"/>
      <w:lvlText w:val=""/>
      <w:lvlJc w:val="left"/>
      <w:pPr>
        <w:tabs>
          <w:tab w:val="num" w:pos="5040"/>
        </w:tabs>
        <w:ind w:left="5040" w:hanging="360"/>
      </w:pPr>
      <w:rPr>
        <w:rFonts w:ascii="Symbol" w:hAnsi="Symbol" w:hint="default"/>
      </w:rPr>
    </w:lvl>
    <w:lvl w:ilvl="7" w:tplc="77C8B69E" w:tentative="1">
      <w:start w:val="1"/>
      <w:numFmt w:val="bullet"/>
      <w:lvlText w:val="o"/>
      <w:lvlJc w:val="left"/>
      <w:pPr>
        <w:tabs>
          <w:tab w:val="num" w:pos="5760"/>
        </w:tabs>
        <w:ind w:left="5760" w:hanging="360"/>
      </w:pPr>
      <w:rPr>
        <w:rFonts w:ascii="Courier New" w:hAnsi="Courier New" w:cs="Courier New" w:hint="default"/>
      </w:rPr>
    </w:lvl>
    <w:lvl w:ilvl="8" w:tplc="5A640C6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A0615"/>
    <w:multiLevelType w:val="hybridMultilevel"/>
    <w:tmpl w:val="10640B9E"/>
    <w:lvl w:ilvl="0" w:tplc="DDA0FD70">
      <w:start w:val="1"/>
      <w:numFmt w:val="bullet"/>
      <w:lvlText w:val=""/>
      <w:lvlJc w:val="left"/>
      <w:pPr>
        <w:ind w:left="720" w:hanging="360"/>
      </w:pPr>
      <w:rPr>
        <w:rFonts w:ascii="Symbol" w:hAnsi="Symbol" w:hint="default"/>
      </w:rPr>
    </w:lvl>
    <w:lvl w:ilvl="1" w:tplc="37CC002A" w:tentative="1">
      <w:start w:val="1"/>
      <w:numFmt w:val="bullet"/>
      <w:lvlText w:val="o"/>
      <w:lvlJc w:val="left"/>
      <w:pPr>
        <w:ind w:left="1440" w:hanging="360"/>
      </w:pPr>
      <w:rPr>
        <w:rFonts w:ascii="Courier New" w:hAnsi="Courier New" w:cs="Courier New" w:hint="default"/>
      </w:rPr>
    </w:lvl>
    <w:lvl w:ilvl="2" w:tplc="C090D540" w:tentative="1">
      <w:start w:val="1"/>
      <w:numFmt w:val="bullet"/>
      <w:lvlText w:val=""/>
      <w:lvlJc w:val="left"/>
      <w:pPr>
        <w:ind w:left="2160" w:hanging="360"/>
      </w:pPr>
      <w:rPr>
        <w:rFonts w:ascii="Wingdings" w:hAnsi="Wingdings" w:hint="default"/>
      </w:rPr>
    </w:lvl>
    <w:lvl w:ilvl="3" w:tplc="8E6AF72C" w:tentative="1">
      <w:start w:val="1"/>
      <w:numFmt w:val="bullet"/>
      <w:lvlText w:val=""/>
      <w:lvlJc w:val="left"/>
      <w:pPr>
        <w:ind w:left="2880" w:hanging="360"/>
      </w:pPr>
      <w:rPr>
        <w:rFonts w:ascii="Symbol" w:hAnsi="Symbol" w:hint="default"/>
      </w:rPr>
    </w:lvl>
    <w:lvl w:ilvl="4" w:tplc="10A6FB06" w:tentative="1">
      <w:start w:val="1"/>
      <w:numFmt w:val="bullet"/>
      <w:lvlText w:val="o"/>
      <w:lvlJc w:val="left"/>
      <w:pPr>
        <w:ind w:left="3600" w:hanging="360"/>
      </w:pPr>
      <w:rPr>
        <w:rFonts w:ascii="Courier New" w:hAnsi="Courier New" w:cs="Courier New" w:hint="default"/>
      </w:rPr>
    </w:lvl>
    <w:lvl w:ilvl="5" w:tplc="9C144C46" w:tentative="1">
      <w:start w:val="1"/>
      <w:numFmt w:val="bullet"/>
      <w:lvlText w:val=""/>
      <w:lvlJc w:val="left"/>
      <w:pPr>
        <w:ind w:left="4320" w:hanging="360"/>
      </w:pPr>
      <w:rPr>
        <w:rFonts w:ascii="Wingdings" w:hAnsi="Wingdings" w:hint="default"/>
      </w:rPr>
    </w:lvl>
    <w:lvl w:ilvl="6" w:tplc="A3242F2A" w:tentative="1">
      <w:start w:val="1"/>
      <w:numFmt w:val="bullet"/>
      <w:lvlText w:val=""/>
      <w:lvlJc w:val="left"/>
      <w:pPr>
        <w:ind w:left="5040" w:hanging="360"/>
      </w:pPr>
      <w:rPr>
        <w:rFonts w:ascii="Symbol" w:hAnsi="Symbol" w:hint="default"/>
      </w:rPr>
    </w:lvl>
    <w:lvl w:ilvl="7" w:tplc="BE1A9E66" w:tentative="1">
      <w:start w:val="1"/>
      <w:numFmt w:val="bullet"/>
      <w:lvlText w:val="o"/>
      <w:lvlJc w:val="left"/>
      <w:pPr>
        <w:ind w:left="5760" w:hanging="360"/>
      </w:pPr>
      <w:rPr>
        <w:rFonts w:ascii="Courier New" w:hAnsi="Courier New" w:cs="Courier New" w:hint="default"/>
      </w:rPr>
    </w:lvl>
    <w:lvl w:ilvl="8" w:tplc="4028BC52" w:tentative="1">
      <w:start w:val="1"/>
      <w:numFmt w:val="bullet"/>
      <w:lvlText w:val=""/>
      <w:lvlJc w:val="left"/>
      <w:pPr>
        <w:ind w:left="6480" w:hanging="360"/>
      </w:pPr>
      <w:rPr>
        <w:rFonts w:ascii="Wingdings" w:hAnsi="Wingdings" w:hint="default"/>
      </w:rPr>
    </w:lvl>
  </w:abstractNum>
  <w:abstractNum w:abstractNumId="35" w15:restartNumberingAfterBreak="0">
    <w:nsid w:val="73956CC5"/>
    <w:multiLevelType w:val="hybridMultilevel"/>
    <w:tmpl w:val="DCEAB14A"/>
    <w:lvl w:ilvl="0" w:tplc="0D469E9E">
      <w:start w:val="1"/>
      <w:numFmt w:val="bullet"/>
      <w:lvlText w:val=""/>
      <w:lvlJc w:val="left"/>
      <w:pPr>
        <w:tabs>
          <w:tab w:val="num" w:pos="720"/>
        </w:tabs>
        <w:ind w:left="720" w:hanging="360"/>
      </w:pPr>
      <w:rPr>
        <w:rFonts w:ascii="Symbol" w:hAnsi="Symbol" w:hint="default"/>
      </w:rPr>
    </w:lvl>
    <w:lvl w:ilvl="1" w:tplc="845EAE26">
      <w:start w:val="1"/>
      <w:numFmt w:val="bullet"/>
      <w:lvlText w:val="o"/>
      <w:lvlJc w:val="left"/>
      <w:pPr>
        <w:tabs>
          <w:tab w:val="num" w:pos="1440"/>
        </w:tabs>
        <w:ind w:left="1440" w:hanging="360"/>
      </w:pPr>
      <w:rPr>
        <w:rFonts w:ascii="Courier New" w:hAnsi="Courier New" w:cs="Courier New" w:hint="default"/>
      </w:rPr>
    </w:lvl>
    <w:lvl w:ilvl="2" w:tplc="6240A0D4" w:tentative="1">
      <w:start w:val="1"/>
      <w:numFmt w:val="bullet"/>
      <w:lvlText w:val=""/>
      <w:lvlJc w:val="left"/>
      <w:pPr>
        <w:tabs>
          <w:tab w:val="num" w:pos="2160"/>
        </w:tabs>
        <w:ind w:left="2160" w:hanging="360"/>
      </w:pPr>
      <w:rPr>
        <w:rFonts w:ascii="Wingdings" w:hAnsi="Wingdings" w:hint="default"/>
      </w:rPr>
    </w:lvl>
    <w:lvl w:ilvl="3" w:tplc="763C7E7E" w:tentative="1">
      <w:start w:val="1"/>
      <w:numFmt w:val="bullet"/>
      <w:lvlText w:val=""/>
      <w:lvlJc w:val="left"/>
      <w:pPr>
        <w:tabs>
          <w:tab w:val="num" w:pos="2880"/>
        </w:tabs>
        <w:ind w:left="2880" w:hanging="360"/>
      </w:pPr>
      <w:rPr>
        <w:rFonts w:ascii="Symbol" w:hAnsi="Symbol" w:hint="default"/>
      </w:rPr>
    </w:lvl>
    <w:lvl w:ilvl="4" w:tplc="0520DDD8" w:tentative="1">
      <w:start w:val="1"/>
      <w:numFmt w:val="bullet"/>
      <w:lvlText w:val="o"/>
      <w:lvlJc w:val="left"/>
      <w:pPr>
        <w:tabs>
          <w:tab w:val="num" w:pos="3600"/>
        </w:tabs>
        <w:ind w:left="3600" w:hanging="360"/>
      </w:pPr>
      <w:rPr>
        <w:rFonts w:ascii="Courier New" w:hAnsi="Courier New" w:cs="Courier New" w:hint="default"/>
      </w:rPr>
    </w:lvl>
    <w:lvl w:ilvl="5" w:tplc="44281F64" w:tentative="1">
      <w:start w:val="1"/>
      <w:numFmt w:val="bullet"/>
      <w:lvlText w:val=""/>
      <w:lvlJc w:val="left"/>
      <w:pPr>
        <w:tabs>
          <w:tab w:val="num" w:pos="4320"/>
        </w:tabs>
        <w:ind w:left="4320" w:hanging="360"/>
      </w:pPr>
      <w:rPr>
        <w:rFonts w:ascii="Wingdings" w:hAnsi="Wingdings" w:hint="default"/>
      </w:rPr>
    </w:lvl>
    <w:lvl w:ilvl="6" w:tplc="9FC004A2" w:tentative="1">
      <w:start w:val="1"/>
      <w:numFmt w:val="bullet"/>
      <w:lvlText w:val=""/>
      <w:lvlJc w:val="left"/>
      <w:pPr>
        <w:tabs>
          <w:tab w:val="num" w:pos="5040"/>
        </w:tabs>
        <w:ind w:left="5040" w:hanging="360"/>
      </w:pPr>
      <w:rPr>
        <w:rFonts w:ascii="Symbol" w:hAnsi="Symbol" w:hint="default"/>
      </w:rPr>
    </w:lvl>
    <w:lvl w:ilvl="7" w:tplc="26C47B40" w:tentative="1">
      <w:start w:val="1"/>
      <w:numFmt w:val="bullet"/>
      <w:lvlText w:val="o"/>
      <w:lvlJc w:val="left"/>
      <w:pPr>
        <w:tabs>
          <w:tab w:val="num" w:pos="5760"/>
        </w:tabs>
        <w:ind w:left="5760" w:hanging="360"/>
      </w:pPr>
      <w:rPr>
        <w:rFonts w:ascii="Courier New" w:hAnsi="Courier New" w:cs="Courier New" w:hint="default"/>
      </w:rPr>
    </w:lvl>
    <w:lvl w:ilvl="8" w:tplc="A60A441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F0183F"/>
    <w:multiLevelType w:val="hybridMultilevel"/>
    <w:tmpl w:val="7CCE5572"/>
    <w:lvl w:ilvl="0" w:tplc="E5CA2B82">
      <w:start w:val="1"/>
      <w:numFmt w:val="bullet"/>
      <w:lvlText w:val=""/>
      <w:lvlJc w:val="left"/>
      <w:pPr>
        <w:tabs>
          <w:tab w:val="num" w:pos="720"/>
        </w:tabs>
        <w:ind w:left="720" w:hanging="360"/>
      </w:pPr>
      <w:rPr>
        <w:rFonts w:ascii="Symbol" w:hAnsi="Symbol" w:hint="default"/>
      </w:rPr>
    </w:lvl>
    <w:lvl w:ilvl="1" w:tplc="A7A02374" w:tentative="1">
      <w:start w:val="1"/>
      <w:numFmt w:val="bullet"/>
      <w:lvlText w:val="o"/>
      <w:lvlJc w:val="left"/>
      <w:pPr>
        <w:tabs>
          <w:tab w:val="num" w:pos="1440"/>
        </w:tabs>
        <w:ind w:left="1440" w:hanging="360"/>
      </w:pPr>
      <w:rPr>
        <w:rFonts w:ascii="Courier New" w:hAnsi="Courier New" w:cs="Courier New" w:hint="default"/>
      </w:rPr>
    </w:lvl>
    <w:lvl w:ilvl="2" w:tplc="7304FE9A" w:tentative="1">
      <w:start w:val="1"/>
      <w:numFmt w:val="bullet"/>
      <w:lvlText w:val=""/>
      <w:lvlJc w:val="left"/>
      <w:pPr>
        <w:tabs>
          <w:tab w:val="num" w:pos="2160"/>
        </w:tabs>
        <w:ind w:left="2160" w:hanging="360"/>
      </w:pPr>
      <w:rPr>
        <w:rFonts w:ascii="Wingdings" w:hAnsi="Wingdings" w:hint="default"/>
      </w:rPr>
    </w:lvl>
    <w:lvl w:ilvl="3" w:tplc="FE7C8038" w:tentative="1">
      <w:start w:val="1"/>
      <w:numFmt w:val="bullet"/>
      <w:lvlText w:val=""/>
      <w:lvlJc w:val="left"/>
      <w:pPr>
        <w:tabs>
          <w:tab w:val="num" w:pos="2880"/>
        </w:tabs>
        <w:ind w:left="2880" w:hanging="360"/>
      </w:pPr>
      <w:rPr>
        <w:rFonts w:ascii="Symbol" w:hAnsi="Symbol" w:hint="default"/>
      </w:rPr>
    </w:lvl>
    <w:lvl w:ilvl="4" w:tplc="4FBE96F6" w:tentative="1">
      <w:start w:val="1"/>
      <w:numFmt w:val="bullet"/>
      <w:lvlText w:val="o"/>
      <w:lvlJc w:val="left"/>
      <w:pPr>
        <w:tabs>
          <w:tab w:val="num" w:pos="3600"/>
        </w:tabs>
        <w:ind w:left="3600" w:hanging="360"/>
      </w:pPr>
      <w:rPr>
        <w:rFonts w:ascii="Courier New" w:hAnsi="Courier New" w:cs="Courier New" w:hint="default"/>
      </w:rPr>
    </w:lvl>
    <w:lvl w:ilvl="5" w:tplc="D9226DD0" w:tentative="1">
      <w:start w:val="1"/>
      <w:numFmt w:val="bullet"/>
      <w:lvlText w:val=""/>
      <w:lvlJc w:val="left"/>
      <w:pPr>
        <w:tabs>
          <w:tab w:val="num" w:pos="4320"/>
        </w:tabs>
        <w:ind w:left="4320" w:hanging="360"/>
      </w:pPr>
      <w:rPr>
        <w:rFonts w:ascii="Wingdings" w:hAnsi="Wingdings" w:hint="default"/>
      </w:rPr>
    </w:lvl>
    <w:lvl w:ilvl="6" w:tplc="64EADA62" w:tentative="1">
      <w:start w:val="1"/>
      <w:numFmt w:val="bullet"/>
      <w:lvlText w:val=""/>
      <w:lvlJc w:val="left"/>
      <w:pPr>
        <w:tabs>
          <w:tab w:val="num" w:pos="5040"/>
        </w:tabs>
        <w:ind w:left="5040" w:hanging="360"/>
      </w:pPr>
      <w:rPr>
        <w:rFonts w:ascii="Symbol" w:hAnsi="Symbol" w:hint="default"/>
      </w:rPr>
    </w:lvl>
    <w:lvl w:ilvl="7" w:tplc="702A774E" w:tentative="1">
      <w:start w:val="1"/>
      <w:numFmt w:val="bullet"/>
      <w:lvlText w:val="o"/>
      <w:lvlJc w:val="left"/>
      <w:pPr>
        <w:tabs>
          <w:tab w:val="num" w:pos="5760"/>
        </w:tabs>
        <w:ind w:left="5760" w:hanging="360"/>
      </w:pPr>
      <w:rPr>
        <w:rFonts w:ascii="Courier New" w:hAnsi="Courier New" w:cs="Courier New" w:hint="default"/>
      </w:rPr>
    </w:lvl>
    <w:lvl w:ilvl="8" w:tplc="623C1F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B08A4"/>
    <w:multiLevelType w:val="hybridMultilevel"/>
    <w:tmpl w:val="9B4AFFB0"/>
    <w:lvl w:ilvl="0" w:tplc="2078F7E6">
      <w:start w:val="1"/>
      <w:numFmt w:val="bullet"/>
      <w:lvlText w:val=""/>
      <w:lvlJc w:val="left"/>
      <w:pPr>
        <w:tabs>
          <w:tab w:val="num" w:pos="720"/>
        </w:tabs>
        <w:ind w:left="720" w:hanging="360"/>
      </w:pPr>
      <w:rPr>
        <w:rFonts w:ascii="Symbol" w:hAnsi="Symbol" w:hint="default"/>
      </w:rPr>
    </w:lvl>
    <w:lvl w:ilvl="1" w:tplc="C98C9AEC" w:tentative="1">
      <w:start w:val="1"/>
      <w:numFmt w:val="bullet"/>
      <w:lvlText w:val="o"/>
      <w:lvlJc w:val="left"/>
      <w:pPr>
        <w:tabs>
          <w:tab w:val="num" w:pos="1440"/>
        </w:tabs>
        <w:ind w:left="1440" w:hanging="360"/>
      </w:pPr>
      <w:rPr>
        <w:rFonts w:ascii="Courier New" w:hAnsi="Courier New" w:cs="Courier New" w:hint="default"/>
      </w:rPr>
    </w:lvl>
    <w:lvl w:ilvl="2" w:tplc="DFD8E828" w:tentative="1">
      <w:start w:val="1"/>
      <w:numFmt w:val="bullet"/>
      <w:lvlText w:val=""/>
      <w:lvlJc w:val="left"/>
      <w:pPr>
        <w:tabs>
          <w:tab w:val="num" w:pos="2160"/>
        </w:tabs>
        <w:ind w:left="2160" w:hanging="360"/>
      </w:pPr>
      <w:rPr>
        <w:rFonts w:ascii="Wingdings" w:hAnsi="Wingdings" w:hint="default"/>
      </w:rPr>
    </w:lvl>
    <w:lvl w:ilvl="3" w:tplc="0194D290" w:tentative="1">
      <w:start w:val="1"/>
      <w:numFmt w:val="bullet"/>
      <w:lvlText w:val=""/>
      <w:lvlJc w:val="left"/>
      <w:pPr>
        <w:tabs>
          <w:tab w:val="num" w:pos="2880"/>
        </w:tabs>
        <w:ind w:left="2880" w:hanging="360"/>
      </w:pPr>
      <w:rPr>
        <w:rFonts w:ascii="Symbol" w:hAnsi="Symbol" w:hint="default"/>
      </w:rPr>
    </w:lvl>
    <w:lvl w:ilvl="4" w:tplc="9708BA8A" w:tentative="1">
      <w:start w:val="1"/>
      <w:numFmt w:val="bullet"/>
      <w:lvlText w:val="o"/>
      <w:lvlJc w:val="left"/>
      <w:pPr>
        <w:tabs>
          <w:tab w:val="num" w:pos="3600"/>
        </w:tabs>
        <w:ind w:left="3600" w:hanging="360"/>
      </w:pPr>
      <w:rPr>
        <w:rFonts w:ascii="Courier New" w:hAnsi="Courier New" w:cs="Courier New" w:hint="default"/>
      </w:rPr>
    </w:lvl>
    <w:lvl w:ilvl="5" w:tplc="BF269B32" w:tentative="1">
      <w:start w:val="1"/>
      <w:numFmt w:val="bullet"/>
      <w:lvlText w:val=""/>
      <w:lvlJc w:val="left"/>
      <w:pPr>
        <w:tabs>
          <w:tab w:val="num" w:pos="4320"/>
        </w:tabs>
        <w:ind w:left="4320" w:hanging="360"/>
      </w:pPr>
      <w:rPr>
        <w:rFonts w:ascii="Wingdings" w:hAnsi="Wingdings" w:hint="default"/>
      </w:rPr>
    </w:lvl>
    <w:lvl w:ilvl="6" w:tplc="57109A8E" w:tentative="1">
      <w:start w:val="1"/>
      <w:numFmt w:val="bullet"/>
      <w:lvlText w:val=""/>
      <w:lvlJc w:val="left"/>
      <w:pPr>
        <w:tabs>
          <w:tab w:val="num" w:pos="5040"/>
        </w:tabs>
        <w:ind w:left="5040" w:hanging="360"/>
      </w:pPr>
      <w:rPr>
        <w:rFonts w:ascii="Symbol" w:hAnsi="Symbol" w:hint="default"/>
      </w:rPr>
    </w:lvl>
    <w:lvl w:ilvl="7" w:tplc="C3BA7328" w:tentative="1">
      <w:start w:val="1"/>
      <w:numFmt w:val="bullet"/>
      <w:lvlText w:val="o"/>
      <w:lvlJc w:val="left"/>
      <w:pPr>
        <w:tabs>
          <w:tab w:val="num" w:pos="5760"/>
        </w:tabs>
        <w:ind w:left="5760" w:hanging="360"/>
      </w:pPr>
      <w:rPr>
        <w:rFonts w:ascii="Courier New" w:hAnsi="Courier New" w:cs="Courier New" w:hint="default"/>
      </w:rPr>
    </w:lvl>
    <w:lvl w:ilvl="8" w:tplc="2648F4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D09C9"/>
    <w:multiLevelType w:val="hybridMultilevel"/>
    <w:tmpl w:val="28B05E9A"/>
    <w:lvl w:ilvl="0" w:tplc="76ECD676">
      <w:start w:val="1"/>
      <w:numFmt w:val="decimal"/>
      <w:lvlText w:val="%1."/>
      <w:lvlJc w:val="left"/>
      <w:pPr>
        <w:ind w:left="720" w:hanging="360"/>
      </w:pPr>
    </w:lvl>
    <w:lvl w:ilvl="1" w:tplc="EFD08652" w:tentative="1">
      <w:start w:val="1"/>
      <w:numFmt w:val="lowerLetter"/>
      <w:lvlText w:val="%2."/>
      <w:lvlJc w:val="left"/>
      <w:pPr>
        <w:ind w:left="1440" w:hanging="360"/>
      </w:pPr>
    </w:lvl>
    <w:lvl w:ilvl="2" w:tplc="A1D87D18" w:tentative="1">
      <w:start w:val="1"/>
      <w:numFmt w:val="lowerRoman"/>
      <w:lvlText w:val="%3."/>
      <w:lvlJc w:val="right"/>
      <w:pPr>
        <w:ind w:left="2160" w:hanging="180"/>
      </w:pPr>
    </w:lvl>
    <w:lvl w:ilvl="3" w:tplc="825A218E" w:tentative="1">
      <w:start w:val="1"/>
      <w:numFmt w:val="decimal"/>
      <w:lvlText w:val="%4."/>
      <w:lvlJc w:val="left"/>
      <w:pPr>
        <w:ind w:left="2880" w:hanging="360"/>
      </w:pPr>
    </w:lvl>
    <w:lvl w:ilvl="4" w:tplc="888CE7F2" w:tentative="1">
      <w:start w:val="1"/>
      <w:numFmt w:val="lowerLetter"/>
      <w:lvlText w:val="%5."/>
      <w:lvlJc w:val="left"/>
      <w:pPr>
        <w:ind w:left="3600" w:hanging="360"/>
      </w:pPr>
    </w:lvl>
    <w:lvl w:ilvl="5" w:tplc="D1F8BE48" w:tentative="1">
      <w:start w:val="1"/>
      <w:numFmt w:val="lowerRoman"/>
      <w:lvlText w:val="%6."/>
      <w:lvlJc w:val="right"/>
      <w:pPr>
        <w:ind w:left="4320" w:hanging="180"/>
      </w:pPr>
    </w:lvl>
    <w:lvl w:ilvl="6" w:tplc="801E7564" w:tentative="1">
      <w:start w:val="1"/>
      <w:numFmt w:val="decimal"/>
      <w:lvlText w:val="%7."/>
      <w:lvlJc w:val="left"/>
      <w:pPr>
        <w:ind w:left="5040" w:hanging="360"/>
      </w:pPr>
    </w:lvl>
    <w:lvl w:ilvl="7" w:tplc="D70C9CAA" w:tentative="1">
      <w:start w:val="1"/>
      <w:numFmt w:val="lowerLetter"/>
      <w:lvlText w:val="%8."/>
      <w:lvlJc w:val="left"/>
      <w:pPr>
        <w:ind w:left="5760" w:hanging="360"/>
      </w:pPr>
    </w:lvl>
    <w:lvl w:ilvl="8" w:tplc="AD74DA7A" w:tentative="1">
      <w:start w:val="1"/>
      <w:numFmt w:val="lowerRoman"/>
      <w:lvlText w:val="%9."/>
      <w:lvlJc w:val="right"/>
      <w:pPr>
        <w:ind w:left="6480" w:hanging="180"/>
      </w:pPr>
    </w:lvl>
  </w:abstractNum>
  <w:num w:numId="1" w16cid:durableId="898440416">
    <w:abstractNumId w:val="7"/>
  </w:num>
  <w:num w:numId="2" w16cid:durableId="1642807616">
    <w:abstractNumId w:val="27"/>
  </w:num>
  <w:num w:numId="3" w16cid:durableId="1485899240">
    <w:abstractNumId w:val="18"/>
  </w:num>
  <w:num w:numId="4" w16cid:durableId="323628386">
    <w:abstractNumId w:val="13"/>
  </w:num>
  <w:num w:numId="5" w16cid:durableId="1170028292">
    <w:abstractNumId w:val="20"/>
  </w:num>
  <w:num w:numId="6" w16cid:durableId="994065014">
    <w:abstractNumId w:val="19"/>
  </w:num>
  <w:num w:numId="7" w16cid:durableId="1953899093">
    <w:abstractNumId w:val="24"/>
  </w:num>
  <w:num w:numId="8" w16cid:durableId="594748447">
    <w:abstractNumId w:val="34"/>
  </w:num>
  <w:num w:numId="9" w16cid:durableId="1759017292">
    <w:abstractNumId w:val="16"/>
  </w:num>
  <w:num w:numId="10" w16cid:durableId="390349297">
    <w:abstractNumId w:val="35"/>
  </w:num>
  <w:num w:numId="11" w16cid:durableId="128516218">
    <w:abstractNumId w:val="36"/>
  </w:num>
  <w:num w:numId="12" w16cid:durableId="1693875290">
    <w:abstractNumId w:val="14"/>
  </w:num>
  <w:num w:numId="13" w16cid:durableId="1219710070">
    <w:abstractNumId w:val="11"/>
  </w:num>
  <w:num w:numId="14" w16cid:durableId="367999186">
    <w:abstractNumId w:val="10"/>
  </w:num>
  <w:num w:numId="15" w16cid:durableId="506867893">
    <w:abstractNumId w:val="23"/>
  </w:num>
  <w:num w:numId="16" w16cid:durableId="1534923128">
    <w:abstractNumId w:val="17"/>
  </w:num>
  <w:num w:numId="17" w16cid:durableId="1571311507">
    <w:abstractNumId w:val="37"/>
  </w:num>
  <w:num w:numId="18" w16cid:durableId="105664717">
    <w:abstractNumId w:val="15"/>
  </w:num>
  <w:num w:numId="19" w16cid:durableId="15498707">
    <w:abstractNumId w:val="12"/>
  </w:num>
  <w:num w:numId="20" w16cid:durableId="1817989374">
    <w:abstractNumId w:val="31"/>
  </w:num>
  <w:num w:numId="21" w16cid:durableId="1788305505">
    <w:abstractNumId w:val="6"/>
  </w:num>
  <w:num w:numId="22" w16cid:durableId="727385654">
    <w:abstractNumId w:val="33"/>
  </w:num>
  <w:num w:numId="23" w16cid:durableId="1894845075">
    <w:abstractNumId w:val="28"/>
  </w:num>
  <w:num w:numId="24" w16cid:durableId="394856250">
    <w:abstractNumId w:val="29"/>
  </w:num>
  <w:num w:numId="25" w16cid:durableId="2054767482">
    <w:abstractNumId w:val="32"/>
  </w:num>
  <w:num w:numId="26" w16cid:durableId="666131697">
    <w:abstractNumId w:val="22"/>
  </w:num>
  <w:num w:numId="27" w16cid:durableId="856429178">
    <w:abstractNumId w:val="0"/>
  </w:num>
  <w:num w:numId="28" w16cid:durableId="664698774">
    <w:abstractNumId w:val="30"/>
  </w:num>
  <w:num w:numId="29" w16cid:durableId="1007056824">
    <w:abstractNumId w:val="5"/>
  </w:num>
  <w:num w:numId="30" w16cid:durableId="1309432188">
    <w:abstractNumId w:val="21"/>
  </w:num>
  <w:num w:numId="31" w16cid:durableId="861359794">
    <w:abstractNumId w:val="25"/>
  </w:num>
  <w:num w:numId="32" w16cid:durableId="1538589518">
    <w:abstractNumId w:val="1"/>
  </w:num>
  <w:num w:numId="33" w16cid:durableId="861406795">
    <w:abstractNumId w:val="4"/>
  </w:num>
  <w:num w:numId="34" w16cid:durableId="1262834188">
    <w:abstractNumId w:val="3"/>
  </w:num>
  <w:num w:numId="35" w16cid:durableId="1648588980">
    <w:abstractNumId w:val="8"/>
  </w:num>
  <w:num w:numId="36" w16cid:durableId="486361814">
    <w:abstractNumId w:val="26"/>
  </w:num>
  <w:num w:numId="37" w16cid:durableId="603222612">
    <w:abstractNumId w:val="9"/>
  </w:num>
  <w:num w:numId="38" w16cid:durableId="102387199">
    <w:abstractNumId w:val="38"/>
  </w:num>
  <w:num w:numId="39" w16cid:durableId="979841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B3"/>
    <w:rsid w:val="00001BD3"/>
    <w:rsid w:val="000076CC"/>
    <w:rsid w:val="000178E1"/>
    <w:rsid w:val="00021E4C"/>
    <w:rsid w:val="000328CF"/>
    <w:rsid w:val="0005221E"/>
    <w:rsid w:val="0005337D"/>
    <w:rsid w:val="000716A1"/>
    <w:rsid w:val="00074B81"/>
    <w:rsid w:val="00076641"/>
    <w:rsid w:val="0007775B"/>
    <w:rsid w:val="000779F7"/>
    <w:rsid w:val="00083E71"/>
    <w:rsid w:val="00095FD2"/>
    <w:rsid w:val="0009715A"/>
    <w:rsid w:val="000A57F0"/>
    <w:rsid w:val="000A7262"/>
    <w:rsid w:val="000A753F"/>
    <w:rsid w:val="000B26A2"/>
    <w:rsid w:val="000F027F"/>
    <w:rsid w:val="000F134C"/>
    <w:rsid w:val="000F2A49"/>
    <w:rsid w:val="000F347C"/>
    <w:rsid w:val="0011038F"/>
    <w:rsid w:val="0011193D"/>
    <w:rsid w:val="001119F9"/>
    <w:rsid w:val="001127F9"/>
    <w:rsid w:val="001156C7"/>
    <w:rsid w:val="00115BE4"/>
    <w:rsid w:val="0012600A"/>
    <w:rsid w:val="00132BA5"/>
    <w:rsid w:val="0014258B"/>
    <w:rsid w:val="00146780"/>
    <w:rsid w:val="001546A6"/>
    <w:rsid w:val="00155CCC"/>
    <w:rsid w:val="0016782A"/>
    <w:rsid w:val="00173BE4"/>
    <w:rsid w:val="00175C50"/>
    <w:rsid w:val="00176C31"/>
    <w:rsid w:val="00180826"/>
    <w:rsid w:val="00182AC2"/>
    <w:rsid w:val="001876D6"/>
    <w:rsid w:val="00197B30"/>
    <w:rsid w:val="001A6F9B"/>
    <w:rsid w:val="001B4785"/>
    <w:rsid w:val="001C318C"/>
    <w:rsid w:val="001D258C"/>
    <w:rsid w:val="001D77A4"/>
    <w:rsid w:val="0020216A"/>
    <w:rsid w:val="00204144"/>
    <w:rsid w:val="002142B1"/>
    <w:rsid w:val="00225880"/>
    <w:rsid w:val="00225AD6"/>
    <w:rsid w:val="00230558"/>
    <w:rsid w:val="00240E90"/>
    <w:rsid w:val="00246543"/>
    <w:rsid w:val="00247B95"/>
    <w:rsid w:val="002566AC"/>
    <w:rsid w:val="00257764"/>
    <w:rsid w:val="002631C1"/>
    <w:rsid w:val="00266C38"/>
    <w:rsid w:val="0028026E"/>
    <w:rsid w:val="0028039A"/>
    <w:rsid w:val="002B67BB"/>
    <w:rsid w:val="002C3D6F"/>
    <w:rsid w:val="002E1FDB"/>
    <w:rsid w:val="002E2A61"/>
    <w:rsid w:val="002F0550"/>
    <w:rsid w:val="002F19EA"/>
    <w:rsid w:val="002F33F4"/>
    <w:rsid w:val="003115EC"/>
    <w:rsid w:val="00315264"/>
    <w:rsid w:val="00316728"/>
    <w:rsid w:val="003211F6"/>
    <w:rsid w:val="00324745"/>
    <w:rsid w:val="00330EBE"/>
    <w:rsid w:val="003310F1"/>
    <w:rsid w:val="00336944"/>
    <w:rsid w:val="00337C9E"/>
    <w:rsid w:val="00341A9C"/>
    <w:rsid w:val="00345F84"/>
    <w:rsid w:val="0034698A"/>
    <w:rsid w:val="0038237A"/>
    <w:rsid w:val="00384986"/>
    <w:rsid w:val="003A1DC7"/>
    <w:rsid w:val="003A4B8C"/>
    <w:rsid w:val="003B05BB"/>
    <w:rsid w:val="003B2A3F"/>
    <w:rsid w:val="003B4B91"/>
    <w:rsid w:val="003B63F5"/>
    <w:rsid w:val="003B67AF"/>
    <w:rsid w:val="003C32A2"/>
    <w:rsid w:val="003C555A"/>
    <w:rsid w:val="003C67E0"/>
    <w:rsid w:val="003D0A04"/>
    <w:rsid w:val="003D1684"/>
    <w:rsid w:val="003E3932"/>
    <w:rsid w:val="003F3037"/>
    <w:rsid w:val="00400BA4"/>
    <w:rsid w:val="004077B1"/>
    <w:rsid w:val="004179D0"/>
    <w:rsid w:val="00422FB2"/>
    <w:rsid w:val="00425E24"/>
    <w:rsid w:val="00432B03"/>
    <w:rsid w:val="00436479"/>
    <w:rsid w:val="00441E8A"/>
    <w:rsid w:val="00444880"/>
    <w:rsid w:val="00450EB7"/>
    <w:rsid w:val="004533D8"/>
    <w:rsid w:val="00460413"/>
    <w:rsid w:val="00460B64"/>
    <w:rsid w:val="004731F2"/>
    <w:rsid w:val="00473410"/>
    <w:rsid w:val="004827C8"/>
    <w:rsid w:val="004A5480"/>
    <w:rsid w:val="004B0308"/>
    <w:rsid w:val="004B0C0D"/>
    <w:rsid w:val="004B1CC3"/>
    <w:rsid w:val="004B6E31"/>
    <w:rsid w:val="004C04AE"/>
    <w:rsid w:val="004C5312"/>
    <w:rsid w:val="004C5599"/>
    <w:rsid w:val="004D7B9D"/>
    <w:rsid w:val="004E551C"/>
    <w:rsid w:val="004F1086"/>
    <w:rsid w:val="004F2F69"/>
    <w:rsid w:val="004F4C95"/>
    <w:rsid w:val="00506B9C"/>
    <w:rsid w:val="0051341B"/>
    <w:rsid w:val="005260FB"/>
    <w:rsid w:val="005344F8"/>
    <w:rsid w:val="0053628D"/>
    <w:rsid w:val="00543E7C"/>
    <w:rsid w:val="0055175C"/>
    <w:rsid w:val="00552E49"/>
    <w:rsid w:val="00567B3F"/>
    <w:rsid w:val="0058619B"/>
    <w:rsid w:val="0059167D"/>
    <w:rsid w:val="00591AEB"/>
    <w:rsid w:val="00592C23"/>
    <w:rsid w:val="005933FF"/>
    <w:rsid w:val="005938BB"/>
    <w:rsid w:val="005A28BA"/>
    <w:rsid w:val="005A486A"/>
    <w:rsid w:val="005A6204"/>
    <w:rsid w:val="005A795A"/>
    <w:rsid w:val="005C724B"/>
    <w:rsid w:val="005D5311"/>
    <w:rsid w:val="005E4E86"/>
    <w:rsid w:val="005F29CA"/>
    <w:rsid w:val="005F4765"/>
    <w:rsid w:val="005F5DC1"/>
    <w:rsid w:val="005F6F93"/>
    <w:rsid w:val="00600CBE"/>
    <w:rsid w:val="0060492A"/>
    <w:rsid w:val="00607063"/>
    <w:rsid w:val="00610945"/>
    <w:rsid w:val="00617D73"/>
    <w:rsid w:val="0062094D"/>
    <w:rsid w:val="00633C14"/>
    <w:rsid w:val="00636F3C"/>
    <w:rsid w:val="006402C1"/>
    <w:rsid w:val="006446AB"/>
    <w:rsid w:val="00646033"/>
    <w:rsid w:val="00647D62"/>
    <w:rsid w:val="00650CD8"/>
    <w:rsid w:val="0065112A"/>
    <w:rsid w:val="0065369C"/>
    <w:rsid w:val="006639C1"/>
    <w:rsid w:val="00663D0A"/>
    <w:rsid w:val="00665280"/>
    <w:rsid w:val="00684794"/>
    <w:rsid w:val="00684CCF"/>
    <w:rsid w:val="00692BF7"/>
    <w:rsid w:val="006942AA"/>
    <w:rsid w:val="00695FC1"/>
    <w:rsid w:val="006B0135"/>
    <w:rsid w:val="006B3029"/>
    <w:rsid w:val="006B4E7F"/>
    <w:rsid w:val="006C101D"/>
    <w:rsid w:val="006C1402"/>
    <w:rsid w:val="006C3A63"/>
    <w:rsid w:val="006C5AB3"/>
    <w:rsid w:val="006C6B03"/>
    <w:rsid w:val="006D141A"/>
    <w:rsid w:val="006E026B"/>
    <w:rsid w:val="006E02AC"/>
    <w:rsid w:val="006E06CC"/>
    <w:rsid w:val="006E3070"/>
    <w:rsid w:val="006E3749"/>
    <w:rsid w:val="006F05C6"/>
    <w:rsid w:val="006F1FA9"/>
    <w:rsid w:val="0070073E"/>
    <w:rsid w:val="0071666C"/>
    <w:rsid w:val="00716B33"/>
    <w:rsid w:val="00721701"/>
    <w:rsid w:val="00725AF7"/>
    <w:rsid w:val="00725BDF"/>
    <w:rsid w:val="00727958"/>
    <w:rsid w:val="00731188"/>
    <w:rsid w:val="0075624C"/>
    <w:rsid w:val="00763AC7"/>
    <w:rsid w:val="00764C0D"/>
    <w:rsid w:val="00772F32"/>
    <w:rsid w:val="007750DC"/>
    <w:rsid w:val="00775C74"/>
    <w:rsid w:val="007800E0"/>
    <w:rsid w:val="00786421"/>
    <w:rsid w:val="007871F6"/>
    <w:rsid w:val="007A0B15"/>
    <w:rsid w:val="007A79C5"/>
    <w:rsid w:val="007B071F"/>
    <w:rsid w:val="007B0AC2"/>
    <w:rsid w:val="007B1262"/>
    <w:rsid w:val="007B5621"/>
    <w:rsid w:val="007B728B"/>
    <w:rsid w:val="007C3A3A"/>
    <w:rsid w:val="007C493F"/>
    <w:rsid w:val="007D0A6C"/>
    <w:rsid w:val="007D4E94"/>
    <w:rsid w:val="007E4BFD"/>
    <w:rsid w:val="007E5A71"/>
    <w:rsid w:val="00800ADC"/>
    <w:rsid w:val="00802706"/>
    <w:rsid w:val="00804B3A"/>
    <w:rsid w:val="00805617"/>
    <w:rsid w:val="008142B2"/>
    <w:rsid w:val="00841D17"/>
    <w:rsid w:val="0084260A"/>
    <w:rsid w:val="00842D9F"/>
    <w:rsid w:val="008477FD"/>
    <w:rsid w:val="008479AF"/>
    <w:rsid w:val="00851F14"/>
    <w:rsid w:val="008607C6"/>
    <w:rsid w:val="00863E55"/>
    <w:rsid w:val="008660A0"/>
    <w:rsid w:val="008742C0"/>
    <w:rsid w:val="00875366"/>
    <w:rsid w:val="00877838"/>
    <w:rsid w:val="008966DC"/>
    <w:rsid w:val="00897D08"/>
    <w:rsid w:val="008A0BBC"/>
    <w:rsid w:val="008A688A"/>
    <w:rsid w:val="008B5EC9"/>
    <w:rsid w:val="008C6BD8"/>
    <w:rsid w:val="008F316E"/>
    <w:rsid w:val="008F50E9"/>
    <w:rsid w:val="008F6617"/>
    <w:rsid w:val="0090240E"/>
    <w:rsid w:val="0090730F"/>
    <w:rsid w:val="00910E7A"/>
    <w:rsid w:val="00911C03"/>
    <w:rsid w:val="009154E7"/>
    <w:rsid w:val="00916859"/>
    <w:rsid w:val="009238FB"/>
    <w:rsid w:val="009368E8"/>
    <w:rsid w:val="00941DEC"/>
    <w:rsid w:val="00952204"/>
    <w:rsid w:val="009574E8"/>
    <w:rsid w:val="009600A6"/>
    <w:rsid w:val="00960CD0"/>
    <w:rsid w:val="00980173"/>
    <w:rsid w:val="00991AE8"/>
    <w:rsid w:val="00992148"/>
    <w:rsid w:val="009939B2"/>
    <w:rsid w:val="00997C2E"/>
    <w:rsid w:val="009A5B40"/>
    <w:rsid w:val="009B17A5"/>
    <w:rsid w:val="009B380F"/>
    <w:rsid w:val="009B7284"/>
    <w:rsid w:val="009C20FF"/>
    <w:rsid w:val="009C517E"/>
    <w:rsid w:val="009C6C1D"/>
    <w:rsid w:val="009C72A1"/>
    <w:rsid w:val="009D6DC8"/>
    <w:rsid w:val="009F2E22"/>
    <w:rsid w:val="009F34DA"/>
    <w:rsid w:val="009F5981"/>
    <w:rsid w:val="00A43507"/>
    <w:rsid w:val="00A45497"/>
    <w:rsid w:val="00A62924"/>
    <w:rsid w:val="00A640E0"/>
    <w:rsid w:val="00A6618F"/>
    <w:rsid w:val="00A67963"/>
    <w:rsid w:val="00A74471"/>
    <w:rsid w:val="00A7704D"/>
    <w:rsid w:val="00A8704D"/>
    <w:rsid w:val="00A95B2D"/>
    <w:rsid w:val="00A97059"/>
    <w:rsid w:val="00AA0C0D"/>
    <w:rsid w:val="00AA3559"/>
    <w:rsid w:val="00AA3C55"/>
    <w:rsid w:val="00AB167B"/>
    <w:rsid w:val="00AC0E6E"/>
    <w:rsid w:val="00AD2545"/>
    <w:rsid w:val="00AD3385"/>
    <w:rsid w:val="00AD77F4"/>
    <w:rsid w:val="00AE0589"/>
    <w:rsid w:val="00AE0AB8"/>
    <w:rsid w:val="00AF4093"/>
    <w:rsid w:val="00B22BA0"/>
    <w:rsid w:val="00B334ED"/>
    <w:rsid w:val="00B435C1"/>
    <w:rsid w:val="00B43A03"/>
    <w:rsid w:val="00B53E0E"/>
    <w:rsid w:val="00B5437C"/>
    <w:rsid w:val="00B55CE0"/>
    <w:rsid w:val="00B65990"/>
    <w:rsid w:val="00B73344"/>
    <w:rsid w:val="00B827BC"/>
    <w:rsid w:val="00B91636"/>
    <w:rsid w:val="00B92753"/>
    <w:rsid w:val="00B93BDD"/>
    <w:rsid w:val="00B93FB3"/>
    <w:rsid w:val="00BA06DC"/>
    <w:rsid w:val="00BA27DB"/>
    <w:rsid w:val="00BA2D13"/>
    <w:rsid w:val="00BB5666"/>
    <w:rsid w:val="00BB5B6B"/>
    <w:rsid w:val="00BD1E69"/>
    <w:rsid w:val="00BE659F"/>
    <w:rsid w:val="00BF4EA5"/>
    <w:rsid w:val="00C0121F"/>
    <w:rsid w:val="00C047F8"/>
    <w:rsid w:val="00C05D8B"/>
    <w:rsid w:val="00C0650C"/>
    <w:rsid w:val="00C1180A"/>
    <w:rsid w:val="00C120ED"/>
    <w:rsid w:val="00C14444"/>
    <w:rsid w:val="00C14C3D"/>
    <w:rsid w:val="00C22725"/>
    <w:rsid w:val="00C3192D"/>
    <w:rsid w:val="00C32424"/>
    <w:rsid w:val="00C4058F"/>
    <w:rsid w:val="00C50D4C"/>
    <w:rsid w:val="00C55831"/>
    <w:rsid w:val="00C56704"/>
    <w:rsid w:val="00C80B5E"/>
    <w:rsid w:val="00C81B8C"/>
    <w:rsid w:val="00C86C80"/>
    <w:rsid w:val="00C94065"/>
    <w:rsid w:val="00CA46BA"/>
    <w:rsid w:val="00CC5331"/>
    <w:rsid w:val="00CD495D"/>
    <w:rsid w:val="00CE0E22"/>
    <w:rsid w:val="00CE234C"/>
    <w:rsid w:val="00CE7007"/>
    <w:rsid w:val="00CF0426"/>
    <w:rsid w:val="00D00DE9"/>
    <w:rsid w:val="00D01305"/>
    <w:rsid w:val="00D114AF"/>
    <w:rsid w:val="00D208D6"/>
    <w:rsid w:val="00D24300"/>
    <w:rsid w:val="00D25251"/>
    <w:rsid w:val="00D34CC9"/>
    <w:rsid w:val="00D370B9"/>
    <w:rsid w:val="00D41A09"/>
    <w:rsid w:val="00D45ABB"/>
    <w:rsid w:val="00D46A72"/>
    <w:rsid w:val="00D57ACB"/>
    <w:rsid w:val="00D67D47"/>
    <w:rsid w:val="00D77AFD"/>
    <w:rsid w:val="00D8191F"/>
    <w:rsid w:val="00D91D85"/>
    <w:rsid w:val="00D94937"/>
    <w:rsid w:val="00D97E48"/>
    <w:rsid w:val="00DA2829"/>
    <w:rsid w:val="00DB066B"/>
    <w:rsid w:val="00DB488D"/>
    <w:rsid w:val="00DB6221"/>
    <w:rsid w:val="00DC477A"/>
    <w:rsid w:val="00DC4F68"/>
    <w:rsid w:val="00DC552A"/>
    <w:rsid w:val="00DD14D4"/>
    <w:rsid w:val="00DD2618"/>
    <w:rsid w:val="00DE3FC2"/>
    <w:rsid w:val="00DE7DB2"/>
    <w:rsid w:val="00DF1F02"/>
    <w:rsid w:val="00DF559E"/>
    <w:rsid w:val="00DF7000"/>
    <w:rsid w:val="00DF7E6D"/>
    <w:rsid w:val="00E00615"/>
    <w:rsid w:val="00E025C3"/>
    <w:rsid w:val="00E05502"/>
    <w:rsid w:val="00E27E63"/>
    <w:rsid w:val="00E31774"/>
    <w:rsid w:val="00E42527"/>
    <w:rsid w:val="00E437B1"/>
    <w:rsid w:val="00E534A7"/>
    <w:rsid w:val="00E5607F"/>
    <w:rsid w:val="00E56243"/>
    <w:rsid w:val="00E653EB"/>
    <w:rsid w:val="00E66996"/>
    <w:rsid w:val="00E70D37"/>
    <w:rsid w:val="00E8170E"/>
    <w:rsid w:val="00E81901"/>
    <w:rsid w:val="00E83EE6"/>
    <w:rsid w:val="00E876EF"/>
    <w:rsid w:val="00E9460D"/>
    <w:rsid w:val="00E9699D"/>
    <w:rsid w:val="00EA6E51"/>
    <w:rsid w:val="00EB5A0A"/>
    <w:rsid w:val="00EC0E22"/>
    <w:rsid w:val="00ED5DF3"/>
    <w:rsid w:val="00ED79FA"/>
    <w:rsid w:val="00EE3F39"/>
    <w:rsid w:val="00EF0EF3"/>
    <w:rsid w:val="00EF3D0D"/>
    <w:rsid w:val="00F01FF8"/>
    <w:rsid w:val="00F03DF6"/>
    <w:rsid w:val="00F059F2"/>
    <w:rsid w:val="00F1706D"/>
    <w:rsid w:val="00F20773"/>
    <w:rsid w:val="00F27FFA"/>
    <w:rsid w:val="00F52FE7"/>
    <w:rsid w:val="00F54B6D"/>
    <w:rsid w:val="00F554CE"/>
    <w:rsid w:val="00F77DCD"/>
    <w:rsid w:val="00F850F2"/>
    <w:rsid w:val="00F87B1A"/>
    <w:rsid w:val="00F903DF"/>
    <w:rsid w:val="00F9157B"/>
    <w:rsid w:val="00FA3247"/>
    <w:rsid w:val="00FA5227"/>
    <w:rsid w:val="00FA7273"/>
    <w:rsid w:val="00FB1DFC"/>
    <w:rsid w:val="00FB5DB3"/>
    <w:rsid w:val="00FB5E49"/>
    <w:rsid w:val="00FC3C36"/>
    <w:rsid w:val="00FF3B99"/>
    <w:rsid w:val="00FF4295"/>
    <w:rsid w:val="00FF528A"/>
    <w:rsid w:val="00FF56BB"/>
    <w:rsid w:val="03CC6975"/>
    <w:rsid w:val="044CEE4D"/>
    <w:rsid w:val="07BF0B83"/>
    <w:rsid w:val="082B24FA"/>
    <w:rsid w:val="09D51DE1"/>
    <w:rsid w:val="0AA273FF"/>
    <w:rsid w:val="0BBBEA85"/>
    <w:rsid w:val="0CD8DC3B"/>
    <w:rsid w:val="0E1D1679"/>
    <w:rsid w:val="0FAA500B"/>
    <w:rsid w:val="10B33491"/>
    <w:rsid w:val="128AFFC5"/>
    <w:rsid w:val="138FE933"/>
    <w:rsid w:val="150D5622"/>
    <w:rsid w:val="1593F60C"/>
    <w:rsid w:val="1786DAF2"/>
    <w:rsid w:val="1811A610"/>
    <w:rsid w:val="184E44DE"/>
    <w:rsid w:val="18D1C18E"/>
    <w:rsid w:val="1E22BFE7"/>
    <w:rsid w:val="1E251638"/>
    <w:rsid w:val="200EDF2A"/>
    <w:rsid w:val="22200FDC"/>
    <w:rsid w:val="22657C09"/>
    <w:rsid w:val="2279ECD8"/>
    <w:rsid w:val="2293237F"/>
    <w:rsid w:val="23834966"/>
    <w:rsid w:val="2640A1A6"/>
    <w:rsid w:val="270FE49B"/>
    <w:rsid w:val="299DB691"/>
    <w:rsid w:val="2A613421"/>
    <w:rsid w:val="2B3609AA"/>
    <w:rsid w:val="2DEA167D"/>
    <w:rsid w:val="2ECDC579"/>
    <w:rsid w:val="31C6E747"/>
    <w:rsid w:val="34202136"/>
    <w:rsid w:val="34A6DE98"/>
    <w:rsid w:val="35E79CEE"/>
    <w:rsid w:val="39EBB5E2"/>
    <w:rsid w:val="3C5E5561"/>
    <w:rsid w:val="3ED98C53"/>
    <w:rsid w:val="4030ED39"/>
    <w:rsid w:val="4127758F"/>
    <w:rsid w:val="4684D45F"/>
    <w:rsid w:val="4A69F24A"/>
    <w:rsid w:val="4B7A1C71"/>
    <w:rsid w:val="4DCE6DC7"/>
    <w:rsid w:val="50653A27"/>
    <w:rsid w:val="535A53EE"/>
    <w:rsid w:val="5491A70C"/>
    <w:rsid w:val="556C95D4"/>
    <w:rsid w:val="56CA676A"/>
    <w:rsid w:val="58EC0D40"/>
    <w:rsid w:val="5B57681D"/>
    <w:rsid w:val="635DBD98"/>
    <w:rsid w:val="6547AE1E"/>
    <w:rsid w:val="66E811C8"/>
    <w:rsid w:val="67A423EE"/>
    <w:rsid w:val="680EC0B0"/>
    <w:rsid w:val="6824A92C"/>
    <w:rsid w:val="6839DF61"/>
    <w:rsid w:val="697C153E"/>
    <w:rsid w:val="6A8B0546"/>
    <w:rsid w:val="6BA295CD"/>
    <w:rsid w:val="6C71489B"/>
    <w:rsid w:val="6D0DA230"/>
    <w:rsid w:val="710B42DC"/>
    <w:rsid w:val="71267112"/>
    <w:rsid w:val="72F2733C"/>
    <w:rsid w:val="731E95B4"/>
    <w:rsid w:val="7369788E"/>
    <w:rsid w:val="77C24796"/>
    <w:rsid w:val="794F19C9"/>
    <w:rsid w:val="7B679135"/>
    <w:rsid w:val="7CA19CE1"/>
    <w:rsid w:val="7E49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7A6ED"/>
  <w15:chartTrackingRefBased/>
  <w15:docId w15:val="{C825152B-7492-4CD2-99E4-AFE68CC9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E8"/>
    <w:pPr>
      <w:spacing w:before="100" w:after="200" w:line="276" w:lineRule="auto"/>
    </w:pPr>
    <w:rPr>
      <w:rFonts w:eastAsiaTheme="minorEastAsia"/>
      <w:kern w:val="0"/>
      <w:sz w:val="24"/>
      <w:szCs w:val="20"/>
      <w:lang w:eastAsia="en-GB"/>
    </w:rPr>
  </w:style>
  <w:style w:type="paragraph" w:styleId="Heading1">
    <w:name w:val="heading 1"/>
    <w:basedOn w:val="Normal"/>
    <w:next w:val="Normal"/>
    <w:link w:val="Heading1Char"/>
    <w:uiPriority w:val="9"/>
    <w:qFormat/>
    <w:rsid w:val="00FB5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5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5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5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5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DB3"/>
    <w:rPr>
      <w:rFonts w:eastAsiaTheme="majorEastAsia" w:cstheme="majorBidi"/>
      <w:color w:val="272727" w:themeColor="text1" w:themeTint="D8"/>
    </w:rPr>
  </w:style>
  <w:style w:type="paragraph" w:styleId="Title">
    <w:name w:val="Title"/>
    <w:basedOn w:val="Normal"/>
    <w:next w:val="Normal"/>
    <w:link w:val="TitleChar"/>
    <w:uiPriority w:val="10"/>
    <w:qFormat/>
    <w:rsid w:val="00FB5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DB3"/>
    <w:pPr>
      <w:spacing w:before="160"/>
      <w:jc w:val="center"/>
    </w:pPr>
    <w:rPr>
      <w:i/>
      <w:iCs/>
      <w:color w:val="404040" w:themeColor="text1" w:themeTint="BF"/>
    </w:rPr>
  </w:style>
  <w:style w:type="character" w:customStyle="1" w:styleId="QuoteChar">
    <w:name w:val="Quote Char"/>
    <w:basedOn w:val="DefaultParagraphFont"/>
    <w:link w:val="Quote"/>
    <w:uiPriority w:val="29"/>
    <w:rsid w:val="00FB5DB3"/>
    <w:rPr>
      <w:i/>
      <w:iCs/>
      <w:color w:val="404040" w:themeColor="text1" w:themeTint="BF"/>
    </w:rPr>
  </w:style>
  <w:style w:type="paragraph" w:styleId="ListParagraph">
    <w:name w:val="List Paragraph"/>
    <w:basedOn w:val="Normal"/>
    <w:uiPriority w:val="34"/>
    <w:qFormat/>
    <w:rsid w:val="00FB5DB3"/>
    <w:pPr>
      <w:ind w:left="720"/>
      <w:contextualSpacing/>
    </w:pPr>
  </w:style>
  <w:style w:type="character" w:styleId="IntenseEmphasis">
    <w:name w:val="Intense Emphasis"/>
    <w:basedOn w:val="DefaultParagraphFont"/>
    <w:uiPriority w:val="21"/>
    <w:qFormat/>
    <w:rsid w:val="00FB5DB3"/>
    <w:rPr>
      <w:i/>
      <w:iCs/>
      <w:color w:val="0F4761" w:themeColor="accent1" w:themeShade="BF"/>
    </w:rPr>
  </w:style>
  <w:style w:type="paragraph" w:styleId="IntenseQuote">
    <w:name w:val="Intense Quote"/>
    <w:basedOn w:val="Normal"/>
    <w:next w:val="Normal"/>
    <w:link w:val="IntenseQuoteChar"/>
    <w:uiPriority w:val="30"/>
    <w:qFormat/>
    <w:rsid w:val="00FB5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DB3"/>
    <w:rPr>
      <w:i/>
      <w:iCs/>
      <w:color w:val="0F4761" w:themeColor="accent1" w:themeShade="BF"/>
    </w:rPr>
  </w:style>
  <w:style w:type="character" w:styleId="IntenseReference">
    <w:name w:val="Intense Reference"/>
    <w:basedOn w:val="DefaultParagraphFont"/>
    <w:uiPriority w:val="32"/>
    <w:qFormat/>
    <w:rsid w:val="00FB5DB3"/>
    <w:rPr>
      <w:b/>
      <w:bCs/>
      <w:smallCaps/>
      <w:color w:val="0F4761" w:themeColor="accent1" w:themeShade="BF"/>
      <w:spacing w:val="5"/>
    </w:rPr>
  </w:style>
  <w:style w:type="character" w:styleId="SubtleEmphasis">
    <w:name w:val="Subtle Emphasis"/>
    <w:uiPriority w:val="19"/>
    <w:qFormat/>
    <w:rsid w:val="00FB5DB3"/>
    <w:rPr>
      <w:i/>
      <w:iCs/>
      <w:color w:val="0A2F40" w:themeColor="accent1" w:themeShade="7F"/>
      <w:sz w:val="20"/>
    </w:rPr>
  </w:style>
  <w:style w:type="paragraph" w:customStyle="1" w:styleId="Bullet">
    <w:name w:val="Bullet"/>
    <w:basedOn w:val="Normal"/>
    <w:autoRedefine/>
    <w:rsid w:val="00FB5DB3"/>
    <w:pPr>
      <w:numPr>
        <w:numId w:val="4"/>
      </w:numPr>
      <w:tabs>
        <w:tab w:val="num" w:pos="360"/>
      </w:tabs>
      <w:spacing w:after="120"/>
      <w:ind w:left="0" w:firstLine="0"/>
      <w:jc w:val="both"/>
    </w:pPr>
    <w:rPr>
      <w:rFonts w:ascii="Arial" w:hAnsi="Arial" w:cs="Arial"/>
      <w:bCs/>
      <w:color w:val="FF0000"/>
      <w:szCs w:val="22"/>
    </w:rPr>
  </w:style>
  <w:style w:type="character" w:styleId="Hyperlink">
    <w:name w:val="Hyperlink"/>
    <w:uiPriority w:val="99"/>
    <w:rsid w:val="00E9699D"/>
    <w:rPr>
      <w:rFonts w:cs="Times New Roman"/>
      <w:color w:val="1F4F82"/>
      <w:u w:val="single"/>
    </w:rPr>
  </w:style>
  <w:style w:type="character" w:styleId="Strong">
    <w:name w:val="Strong"/>
    <w:uiPriority w:val="22"/>
    <w:qFormat/>
    <w:rsid w:val="00E9699D"/>
    <w:rPr>
      <w:b/>
      <w:bCs/>
    </w:rPr>
  </w:style>
  <w:style w:type="character" w:styleId="CommentReference">
    <w:name w:val="annotation reference"/>
    <w:basedOn w:val="DefaultParagraphFont"/>
    <w:uiPriority w:val="99"/>
    <w:semiHidden/>
    <w:unhideWhenUsed/>
    <w:rsid w:val="000716A1"/>
    <w:rPr>
      <w:sz w:val="16"/>
      <w:szCs w:val="16"/>
    </w:rPr>
  </w:style>
  <w:style w:type="paragraph" w:styleId="CommentText">
    <w:name w:val="annotation text"/>
    <w:basedOn w:val="Normal"/>
    <w:link w:val="CommentTextChar"/>
    <w:uiPriority w:val="99"/>
    <w:unhideWhenUsed/>
    <w:rsid w:val="000716A1"/>
    <w:pPr>
      <w:spacing w:line="240" w:lineRule="auto"/>
    </w:pPr>
    <w:rPr>
      <w:sz w:val="20"/>
    </w:rPr>
  </w:style>
  <w:style w:type="character" w:customStyle="1" w:styleId="CommentTextChar">
    <w:name w:val="Comment Text Char"/>
    <w:basedOn w:val="DefaultParagraphFont"/>
    <w:link w:val="CommentText"/>
    <w:uiPriority w:val="99"/>
    <w:rsid w:val="000716A1"/>
    <w:rPr>
      <w:rFonts w:eastAsiaTheme="minorEastAsia"/>
      <w:kern w:val="0"/>
      <w:sz w:val="20"/>
      <w:szCs w:val="20"/>
      <w:lang w:eastAsia="en-GB"/>
    </w:rPr>
  </w:style>
  <w:style w:type="paragraph" w:styleId="CommentSubject">
    <w:name w:val="annotation subject"/>
    <w:basedOn w:val="CommentText"/>
    <w:next w:val="CommentText"/>
    <w:link w:val="CommentSubjectChar"/>
    <w:uiPriority w:val="99"/>
    <w:semiHidden/>
    <w:unhideWhenUsed/>
    <w:rsid w:val="000716A1"/>
    <w:rPr>
      <w:b/>
      <w:bCs/>
    </w:rPr>
  </w:style>
  <w:style w:type="character" w:customStyle="1" w:styleId="CommentSubjectChar">
    <w:name w:val="Comment Subject Char"/>
    <w:basedOn w:val="CommentTextChar"/>
    <w:link w:val="CommentSubject"/>
    <w:uiPriority w:val="99"/>
    <w:semiHidden/>
    <w:rsid w:val="000716A1"/>
    <w:rPr>
      <w:rFonts w:eastAsiaTheme="minorEastAsia"/>
      <w:b/>
      <w:bCs/>
      <w:kern w:val="0"/>
      <w:sz w:val="20"/>
      <w:szCs w:val="20"/>
      <w:lang w:eastAsia="en-GB"/>
    </w:rPr>
  </w:style>
  <w:style w:type="table" w:styleId="TableGrid">
    <w:name w:val="Table Grid"/>
    <w:basedOn w:val="TableNormal"/>
    <w:uiPriority w:val="39"/>
    <w:rsid w:val="007B728B"/>
    <w:pPr>
      <w:spacing w:before="100" w:after="200" w:line="276" w:lineRule="auto"/>
    </w:pPr>
    <w:rPr>
      <w:rFonts w:eastAsiaTheme="minorEastAsia"/>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28B"/>
    <w:rPr>
      <w:b/>
      <w:bCs/>
      <w:color w:val="0F4761" w:themeColor="accent1" w:themeShade="BF"/>
      <w:sz w:val="20"/>
      <w:szCs w:val="16"/>
    </w:rPr>
  </w:style>
  <w:style w:type="table" w:customStyle="1" w:styleId="1">
    <w:name w:val="1"/>
    <w:basedOn w:val="TableNormal"/>
    <w:rsid w:val="008742C0"/>
    <w:pPr>
      <w:spacing w:after="0" w:line="276" w:lineRule="auto"/>
    </w:pPr>
    <w:rPr>
      <w:rFonts w:ascii="Rubik" w:eastAsia="Rubik" w:hAnsi="Rubik" w:cs="Rubik"/>
      <w:kern w:val="0"/>
      <w:lang w:eastAsia="en-GB"/>
    </w:rPr>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592C23"/>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592C23"/>
    <w:pPr>
      <w:spacing w:after="100"/>
    </w:pPr>
  </w:style>
  <w:style w:type="paragraph" w:styleId="TOC2">
    <w:name w:val="toc 2"/>
    <w:basedOn w:val="Normal"/>
    <w:next w:val="Normal"/>
    <w:autoRedefine/>
    <w:uiPriority w:val="39"/>
    <w:unhideWhenUsed/>
    <w:rsid w:val="0034698A"/>
    <w:pPr>
      <w:tabs>
        <w:tab w:val="right" w:leader="dot" w:pos="9015"/>
      </w:tabs>
      <w:spacing w:after="100"/>
      <w:ind w:left="240" w:firstLine="186"/>
    </w:pPr>
  </w:style>
  <w:style w:type="paragraph" w:styleId="Header">
    <w:name w:val="header"/>
    <w:basedOn w:val="Normal"/>
    <w:link w:val="HeaderChar"/>
    <w:uiPriority w:val="99"/>
    <w:unhideWhenUsed/>
    <w:rsid w:val="00592C2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92C23"/>
    <w:rPr>
      <w:rFonts w:eastAsiaTheme="minorEastAsia"/>
      <w:kern w:val="0"/>
      <w:sz w:val="24"/>
      <w:szCs w:val="20"/>
      <w:lang w:eastAsia="en-GB"/>
    </w:rPr>
  </w:style>
  <w:style w:type="paragraph" w:styleId="Footer">
    <w:name w:val="footer"/>
    <w:basedOn w:val="Normal"/>
    <w:link w:val="FooterChar"/>
    <w:uiPriority w:val="99"/>
    <w:unhideWhenUsed/>
    <w:rsid w:val="00592C2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92C23"/>
    <w:rPr>
      <w:rFonts w:eastAsiaTheme="minorEastAsia"/>
      <w:kern w:val="0"/>
      <w:sz w:val="24"/>
      <w:szCs w:val="20"/>
      <w:lang w:eastAsia="en-GB"/>
    </w:rPr>
  </w:style>
  <w:style w:type="paragraph" w:styleId="Revision">
    <w:name w:val="Revision"/>
    <w:hidden/>
    <w:uiPriority w:val="99"/>
    <w:semiHidden/>
    <w:rsid w:val="00647D62"/>
    <w:pPr>
      <w:spacing w:after="0" w:line="240" w:lineRule="auto"/>
    </w:pPr>
    <w:rPr>
      <w:rFonts w:eastAsiaTheme="minorEastAsia"/>
      <w:kern w:val="0"/>
      <w:sz w:val="24"/>
      <w:szCs w:val="20"/>
      <w:lang w:eastAsia="en-GB"/>
    </w:rPr>
  </w:style>
  <w:style w:type="character" w:styleId="UnresolvedMention">
    <w:name w:val="Unresolved Mention"/>
    <w:basedOn w:val="DefaultParagraphFont"/>
    <w:uiPriority w:val="99"/>
    <w:semiHidden/>
    <w:unhideWhenUsed/>
    <w:rsid w:val="007C3A3A"/>
    <w:rPr>
      <w:color w:val="605E5C"/>
      <w:shd w:val="clear" w:color="auto" w:fill="E1DFDD"/>
    </w:rPr>
  </w:style>
  <w:style w:type="paragraph" w:styleId="TOC3">
    <w:name w:val="toc 3"/>
    <w:basedOn w:val="Normal"/>
    <w:next w:val="Normal"/>
    <w:autoRedefine/>
    <w:uiPriority w:val="39"/>
    <w:unhideWhenUsed/>
    <w:rsid w:val="0007775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leofglamorgan.gov.uk/en/living/schools/Consultations/Federation-of-the-Governing-Bodies-at-Pencoedtre-and-Whitmore-High-Schools.asp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Ydych chi'n cefnogi'r</a:t>
            </a:r>
            <a:r>
              <a:rPr lang="en-GB" baseline="0"/>
              <a:t> </a:t>
            </a:r>
            <a:r>
              <a:rPr lang="en-GB"/>
              <a:t>cynnig?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AE-4064-B399-EEC05D20D5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AE-4064-B399-EEC05D20D5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val>
            <c:numRef>
              <c:f>'Table and charts'!$F$10:$F$11</c:f>
              <c:numCache>
                <c:formatCode>General</c:formatCode>
                <c:ptCount val="2"/>
                <c:pt idx="0">
                  <c:v>11</c:v>
                </c:pt>
                <c:pt idx="1">
                  <c:v>9</c:v>
                </c:pt>
              </c:numCache>
            </c:numRef>
          </c:val>
          <c:extLst>
            <c:ext xmlns:c16="http://schemas.microsoft.com/office/drawing/2014/chart" uri="{C3380CC4-5D6E-409C-BE32-E72D297353CC}">
              <c16:uniqueId val="{00000004-B7AE-4064-B399-EEC05D20D58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B7AE-4064-B399-EEC05D20D5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B7AE-4064-B399-EEC05D20D5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val>
            <c:numRef>
              <c:f>'Table and charts'!$F$11:$G$11</c:f>
              <c:numCache>
                <c:formatCode>0%</c:formatCode>
                <c:ptCount val="2"/>
                <c:pt idx="0" formatCode="General">
                  <c:v>9</c:v>
                </c:pt>
                <c:pt idx="1">
                  <c:v>0.45</c:v>
                </c:pt>
              </c:numCache>
            </c:numRef>
          </c:val>
          <c:extLst>
            <c:ext xmlns:c16="http://schemas.microsoft.com/office/drawing/2014/chart" uri="{C3380CC4-5D6E-409C-BE32-E72D297353CC}">
              <c16:uniqueId val="{00000009-B7AE-4064-B399-EEC05D20D58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Ymatebwyr fesul</a:t>
            </a:r>
            <a:r>
              <a:rPr lang="en-GB" baseline="0"/>
              <a:t> rôl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'Table and charts'!$C$27</c:f>
              <c:strCache>
                <c:ptCount val="1"/>
                <c:pt idx="0">
                  <c:v>Support </c:v>
                </c:pt>
              </c:strCache>
            </c:strRef>
          </c:tx>
          <c:spPr>
            <a:solidFill>
              <a:schemeClr val="accent1"/>
            </a:solidFill>
            <a:ln>
              <a:noFill/>
            </a:ln>
            <a:effectLst/>
            <a:sp3d/>
          </c:spPr>
          <c:invertIfNegative val="0"/>
          <c:cat>
            <c:strRef>
              <c:f>'Table and charts'!$B$28:$B$34</c:f>
              <c:strCache>
                <c:ptCount val="7"/>
                <c:pt idx="0">
                  <c:v>Pupil </c:v>
                </c:pt>
                <c:pt idx="1">
                  <c:v>Governor; </c:v>
                </c:pt>
                <c:pt idx="2">
                  <c:v>Member of Trade Union </c:v>
                </c:pt>
                <c:pt idx="3">
                  <c:v>Local Resident;</c:v>
                </c:pt>
                <c:pt idx="4">
                  <c:v>Member of Staff*;</c:v>
                </c:pt>
                <c:pt idx="5">
                  <c:v>Parent or Guardian *;Governor*;</c:v>
                </c:pt>
                <c:pt idx="6">
                  <c:v>Parent or guardian*;</c:v>
                </c:pt>
              </c:strCache>
            </c:strRef>
          </c:cat>
          <c:val>
            <c:numRef>
              <c:f>'Table and charts'!$C$28:$C$34</c:f>
              <c:numCache>
                <c:formatCode>General</c:formatCode>
                <c:ptCount val="7"/>
                <c:pt idx="0">
                  <c:v>0</c:v>
                </c:pt>
                <c:pt idx="1">
                  <c:v>3</c:v>
                </c:pt>
                <c:pt idx="2">
                  <c:v>0</c:v>
                </c:pt>
                <c:pt idx="3">
                  <c:v>0</c:v>
                </c:pt>
                <c:pt idx="4">
                  <c:v>2</c:v>
                </c:pt>
                <c:pt idx="5">
                  <c:v>1</c:v>
                </c:pt>
                <c:pt idx="6">
                  <c:v>3</c:v>
                </c:pt>
              </c:numCache>
            </c:numRef>
          </c:val>
          <c:extLst>
            <c:ext xmlns:c16="http://schemas.microsoft.com/office/drawing/2014/chart" uri="{C3380CC4-5D6E-409C-BE32-E72D297353CC}">
              <c16:uniqueId val="{00000000-31B5-4FB2-AA90-E752F33D8D05}"/>
            </c:ext>
          </c:extLst>
        </c:ser>
        <c:ser>
          <c:idx val="1"/>
          <c:order val="1"/>
          <c:tx>
            <c:strRef>
              <c:f>'Table and charts'!$D$27</c:f>
              <c:strCache>
                <c:ptCount val="1"/>
                <c:pt idx="0">
                  <c:v>Not support </c:v>
                </c:pt>
              </c:strCache>
            </c:strRef>
          </c:tx>
          <c:spPr>
            <a:solidFill>
              <a:schemeClr val="accent2"/>
            </a:solidFill>
            <a:ln>
              <a:noFill/>
            </a:ln>
            <a:effectLst/>
            <a:sp3d/>
          </c:spPr>
          <c:invertIfNegative val="0"/>
          <c:cat>
            <c:strRef>
              <c:f>'Table and charts'!$B$28:$B$34</c:f>
              <c:strCache>
                <c:ptCount val="7"/>
                <c:pt idx="0">
                  <c:v>Pupil </c:v>
                </c:pt>
                <c:pt idx="1">
                  <c:v>Governor; </c:v>
                </c:pt>
                <c:pt idx="2">
                  <c:v>Member of Trade Union </c:v>
                </c:pt>
                <c:pt idx="3">
                  <c:v>Local Resident;</c:v>
                </c:pt>
                <c:pt idx="4">
                  <c:v>Member of Staff*;</c:v>
                </c:pt>
                <c:pt idx="5">
                  <c:v>Parent or Guardian *;Governor*;</c:v>
                </c:pt>
                <c:pt idx="6">
                  <c:v>Parent or guardian*;</c:v>
                </c:pt>
              </c:strCache>
            </c:strRef>
          </c:cat>
          <c:val>
            <c:numRef>
              <c:f>'Table and charts'!$D$28:$D$34</c:f>
              <c:numCache>
                <c:formatCode>General</c:formatCode>
                <c:ptCount val="7"/>
                <c:pt idx="0">
                  <c:v>1</c:v>
                </c:pt>
                <c:pt idx="1">
                  <c:v>0</c:v>
                </c:pt>
                <c:pt idx="2">
                  <c:v>1</c:v>
                </c:pt>
                <c:pt idx="3">
                  <c:v>1</c:v>
                </c:pt>
                <c:pt idx="4">
                  <c:v>3</c:v>
                </c:pt>
                <c:pt idx="5">
                  <c:v>0</c:v>
                </c:pt>
                <c:pt idx="6">
                  <c:v>4</c:v>
                </c:pt>
              </c:numCache>
            </c:numRef>
          </c:val>
          <c:extLst>
            <c:ext xmlns:c16="http://schemas.microsoft.com/office/drawing/2014/chart" uri="{C3380CC4-5D6E-409C-BE32-E72D297353CC}">
              <c16:uniqueId val="{00000001-31B5-4FB2-AA90-E752F33D8D05}"/>
            </c:ext>
          </c:extLst>
        </c:ser>
        <c:dLbls>
          <c:showLegendKey val="0"/>
          <c:showVal val="0"/>
          <c:showCatName val="0"/>
          <c:showSerName val="0"/>
          <c:showPercent val="0"/>
          <c:showBubbleSize val="0"/>
        </c:dLbls>
        <c:gapWidth val="219"/>
        <c:shape val="box"/>
        <c:axId val="834313224"/>
        <c:axId val="834316824"/>
        <c:axId val="0"/>
      </c:bar3DChart>
      <c:catAx>
        <c:axId val="83431322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316824"/>
        <c:crosses val="autoZero"/>
        <c:auto val="1"/>
        <c:lblAlgn val="ctr"/>
        <c:lblOffset val="100"/>
        <c:noMultiLvlLbl val="0"/>
      </c:catAx>
      <c:valAx>
        <c:axId val="83431682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313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9CFB5B49B6A4F99A57CFEB45F87FE" ma:contentTypeVersion="14" ma:contentTypeDescription="Create a new document." ma:contentTypeScope="" ma:versionID="7ed79727260c364bd970d1d070d8fea5">
  <xsd:schema xmlns:xsd="http://www.w3.org/2001/XMLSchema" xmlns:xs="http://www.w3.org/2001/XMLSchema" xmlns:p="http://schemas.microsoft.com/office/2006/metadata/properties" xmlns:ns3="15edb9a9-e9a6-454e-831b-b5792a19261b" xmlns:ns4="b14e42d8-2ac9-43f2-856f-194f5cda5c90" targetNamespace="http://schemas.microsoft.com/office/2006/metadata/properties" ma:root="true" ma:fieldsID="dfb54a4e0d641419b8f719bd1ebd9b89" ns3:_="" ns4:_="">
    <xsd:import namespace="15edb9a9-e9a6-454e-831b-b5792a19261b"/>
    <xsd:import namespace="b14e42d8-2ac9-43f2-856f-194f5cda5c9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db9a9-e9a6-454e-831b-b5792a1926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e42d8-2ac9-43f2-856f-194f5cda5c9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edb9a9-e9a6-454e-831b-b5792a192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8745-D3F2-4F23-BE9C-60ECFC48935A}">
  <ds:schemaRefs>
    <ds:schemaRef ds:uri="http://schemas.microsoft.com/sharepoint/v3/contenttype/forms"/>
  </ds:schemaRefs>
</ds:datastoreItem>
</file>

<file path=customXml/itemProps2.xml><?xml version="1.0" encoding="utf-8"?>
<ds:datastoreItem xmlns:ds="http://schemas.openxmlformats.org/officeDocument/2006/customXml" ds:itemID="{EC66F9A8-84F1-4D14-AC6C-68A70A937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db9a9-e9a6-454e-831b-b5792a19261b"/>
    <ds:schemaRef ds:uri="b14e42d8-2ac9-43f2-856f-194f5cda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CA0D8-DB63-4FE2-998D-EF39EC562192}">
  <ds:schemaRefs>
    <ds:schemaRef ds:uri="http://schemas.microsoft.com/office/2006/metadata/properties"/>
    <ds:schemaRef ds:uri="http://schemas.microsoft.com/office/infopath/2007/PartnerControls"/>
    <ds:schemaRef ds:uri="15edb9a9-e9a6-454e-831b-b5792a19261b"/>
  </ds:schemaRefs>
</ds:datastoreItem>
</file>

<file path=customXml/itemProps4.xml><?xml version="1.0" encoding="utf-8"?>
<ds:datastoreItem xmlns:ds="http://schemas.openxmlformats.org/officeDocument/2006/customXml" ds:itemID="{FC57EE7B-0CCB-43FC-A035-9063ED91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3514</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Natasha</dc:creator>
  <cp:lastModifiedBy>Alison Maher</cp:lastModifiedBy>
  <cp:revision>7</cp:revision>
  <dcterms:created xsi:type="dcterms:W3CDTF">2025-05-21T15:08:00Z</dcterms:created>
  <dcterms:modified xsi:type="dcterms:W3CDTF">2025-06-03T08:20:05Z</dcterms:modified>
  <dc:title>Consultation Response Report Federation Pencoedtre and Whitmore - cy</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0x0101004D49CFB5B49B6A4F99A57CFEB45F87FE</vt:lpwstr>
  </property>
  <property fmtid="{D5CDD505-2E9C-101B-9397-08002B2CF9AE}" pid="3" name="GrammarlyDocumentId">
    <vt:lpwstr>aa81adcfbbdd7e090b664bcd7159893fd5aeadc7dc60ff0fbe52975b12753cbe</vt:lpwstr>
  </property>
</Properties>
</file>