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3478" w:rsidP="00E53999" w:rsidRDefault="00E53999" w14:paraId="719EDACF" w14:textId="46A17F56">
      <w:pPr>
        <w:pStyle w:val="Default"/>
      </w:pPr>
      <w:r w:rsidRPr="00E53999">
        <w:rPr>
          <w:noProof/>
        </w:rPr>
        <w:drawing>
          <wp:inline distT="0" distB="0" distL="0" distR="0" wp14:anchorId="2FBB4F98" wp14:editId="40964C3D">
            <wp:extent cx="1289050" cy="1168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050" cy="1168400"/>
                    </a:xfrm>
                    <a:prstGeom prst="rect">
                      <a:avLst/>
                    </a:prstGeom>
                    <a:noFill/>
                    <a:ln>
                      <a:noFill/>
                    </a:ln>
                  </pic:spPr>
                </pic:pic>
              </a:graphicData>
            </a:graphic>
          </wp:inline>
        </w:drawing>
      </w:r>
      <w:r>
        <w:t xml:space="preserve">             </w:t>
      </w:r>
      <w:r>
        <w:rPr>
          <w:b/>
          <w:bCs/>
          <w:sz w:val="32"/>
          <w:szCs w:val="32"/>
        </w:rPr>
        <w:t xml:space="preserve">Local Lettings &amp; Sales Policy </w:t>
      </w:r>
      <w:r>
        <w:t xml:space="preserve">                  </w:t>
      </w:r>
      <w:r w:rsidRPr="00E53999">
        <w:rPr>
          <w:noProof/>
        </w:rPr>
        <w:drawing>
          <wp:inline distT="0" distB="0" distL="0" distR="0" wp14:anchorId="35CA0C60" wp14:editId="7C4297E0">
            <wp:extent cx="882650" cy="889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2650" cy="889000"/>
                    </a:xfrm>
                    <a:prstGeom prst="rect">
                      <a:avLst/>
                    </a:prstGeom>
                    <a:noFill/>
                    <a:ln>
                      <a:noFill/>
                    </a:ln>
                  </pic:spPr>
                </pic:pic>
              </a:graphicData>
            </a:graphic>
          </wp:inline>
        </w:drawing>
      </w:r>
    </w:p>
    <w:p w:rsidR="00E53999" w:rsidP="00E53999" w:rsidRDefault="00E53999" w14:paraId="3C9EF224" w14:textId="38BC1822">
      <w:pPr>
        <w:pStyle w:val="Default"/>
      </w:pPr>
    </w:p>
    <w:p w:rsidRPr="00E53999" w:rsidR="00E53999" w:rsidP="00E53999" w:rsidRDefault="00E53999" w14:paraId="32D9DF86" w14:textId="77777777">
      <w:pPr>
        <w:autoSpaceDE w:val="0"/>
        <w:autoSpaceDN w:val="0"/>
        <w:adjustRightInd w:val="0"/>
        <w:spacing w:after="0" w:line="240" w:lineRule="auto"/>
        <w:rPr>
          <w:rFonts w:ascii="Times New Roman" w:hAnsi="Times New Roman" w:cs="Times New Roman"/>
          <w:color w:val="000000"/>
          <w:sz w:val="24"/>
          <w:szCs w:val="24"/>
        </w:rPr>
      </w:pPr>
    </w:p>
    <w:p w:rsidRPr="00E53999" w:rsidR="00E53999" w:rsidP="00E53999" w:rsidRDefault="00E53999" w14:paraId="6B60D4BE"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4"/>
          <w:szCs w:val="24"/>
        </w:rPr>
        <w:t xml:space="preserve"> </w:t>
      </w:r>
      <w:r w:rsidRPr="00E53999">
        <w:rPr>
          <w:rFonts w:ascii="Times New Roman" w:hAnsi="Times New Roman" w:cs="Times New Roman"/>
          <w:color w:val="000000"/>
          <w:sz w:val="26"/>
          <w:szCs w:val="26"/>
        </w:rPr>
        <w:t xml:space="preserve">The aim of the Local Lettings and Sales policy is to ensure that the new Hafod development at St David’s,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is sustainable and will become part of the local community. It is the intention of the policy to ensure new residents wish to remain in the area and show a commitment to the locality in which they will live. To achieve this aim, the local lettings and sales policy has been developed by and agreed in partnership with the Vale of Glamorgan Council, Hafod Housing Association and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Community Council, who represent the residents of the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Community Council area. </w:t>
      </w:r>
    </w:p>
    <w:p w:rsidR="00E53999" w:rsidP="00E53999" w:rsidRDefault="00E53999" w14:paraId="22F6AE04" w14:textId="18DD8970">
      <w:pPr>
        <w:pStyle w:val="Default"/>
        <w:rPr>
          <w:rFonts w:ascii="Times New Roman" w:hAnsi="Times New Roman" w:cs="Times New Roman"/>
          <w:sz w:val="26"/>
          <w:szCs w:val="26"/>
        </w:rPr>
      </w:pPr>
      <w:r w:rsidRPr="00E53999">
        <w:rPr>
          <w:rFonts w:ascii="Times New Roman" w:hAnsi="Times New Roman" w:cs="Times New Roman"/>
          <w:sz w:val="26"/>
          <w:szCs w:val="26"/>
        </w:rPr>
        <w:t>Applicants for Lettings and Sales should satisfy the main principles of the policy and be prioritised according to the following criteria:</w:t>
      </w:r>
    </w:p>
    <w:p w:rsidR="00E53999" w:rsidP="00E53999" w:rsidRDefault="00E53999" w14:paraId="05EE4D28" w14:textId="2212A53D">
      <w:pPr>
        <w:pStyle w:val="Default"/>
        <w:rPr>
          <w:rFonts w:ascii="Times New Roman" w:hAnsi="Times New Roman" w:cs="Times New Roman"/>
          <w:sz w:val="26"/>
          <w:szCs w:val="26"/>
        </w:rPr>
      </w:pPr>
    </w:p>
    <w:p w:rsidRPr="00E53999" w:rsidR="00E53999" w:rsidP="00E53999" w:rsidRDefault="00E53999" w14:paraId="63AAD52F" w14:textId="77777777">
      <w:pPr>
        <w:autoSpaceDE w:val="0"/>
        <w:autoSpaceDN w:val="0"/>
        <w:adjustRightInd w:val="0"/>
        <w:spacing w:after="0" w:line="240" w:lineRule="auto"/>
        <w:rPr>
          <w:rFonts w:ascii="Times New Roman" w:hAnsi="Times New Roman" w:cs="Times New Roman"/>
          <w:color w:val="000000"/>
          <w:sz w:val="24"/>
          <w:szCs w:val="24"/>
        </w:rPr>
      </w:pPr>
    </w:p>
    <w:p w:rsidRPr="00E53999" w:rsidR="00E53999" w:rsidP="00E53999" w:rsidRDefault="00E53999" w14:paraId="2BC15EDE"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4"/>
          <w:szCs w:val="24"/>
        </w:rPr>
        <w:t xml:space="preserve"> </w:t>
      </w:r>
      <w:r w:rsidRPr="00E53999">
        <w:rPr>
          <w:rFonts w:ascii="Times New Roman" w:hAnsi="Times New Roman" w:cs="Times New Roman"/>
          <w:b/>
          <w:bCs/>
          <w:color w:val="000000"/>
          <w:sz w:val="26"/>
          <w:szCs w:val="26"/>
        </w:rPr>
        <w:t xml:space="preserve">Priority 1 </w:t>
      </w:r>
    </w:p>
    <w:p w:rsidRPr="00E53999" w:rsidR="00E53999" w:rsidP="00E53999" w:rsidRDefault="00E53999" w14:paraId="3461289D"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Priority will be given to those applicants with a local connection to the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Community Council area. </w:t>
      </w:r>
    </w:p>
    <w:p w:rsidRPr="00E53999" w:rsidR="00E53999" w:rsidP="00E53999" w:rsidRDefault="00E53999" w14:paraId="0E5FF132"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Local connection will be defined as follows: </w:t>
      </w:r>
    </w:p>
    <w:p w:rsidRPr="00E53999" w:rsidR="00E53999" w:rsidP="00E53999" w:rsidRDefault="00E53999" w14:paraId="11B4BCB2"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 Resident in the community of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for the last 12 months or 3 out of the last 5 years. </w:t>
      </w:r>
    </w:p>
    <w:p w:rsidRPr="00E53999" w:rsidR="00E53999" w:rsidP="00E53999" w:rsidRDefault="00E53999" w14:paraId="5DB7AE9C"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 Have parents or grandparents living in the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Community Council area. </w:t>
      </w:r>
    </w:p>
    <w:p w:rsidRPr="00E53999" w:rsidR="00E53999" w:rsidP="00E53999" w:rsidRDefault="00E53999" w14:paraId="6AB28E7B"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 Permanently employed (or moving to be permanently employed) in the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Community Council area. </w:t>
      </w:r>
    </w:p>
    <w:p w:rsidRPr="00E53999" w:rsidR="00E53999" w:rsidP="00E53999" w:rsidRDefault="00E53999" w14:paraId="5F10EF88"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 Retiring from tied accommodation in the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Community Council area. </w:t>
      </w:r>
    </w:p>
    <w:p w:rsidRPr="00E53999" w:rsidR="00E53999" w:rsidP="00E53999" w:rsidRDefault="00E53999" w14:paraId="27C20EFF"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b/>
          <w:bCs/>
          <w:color w:val="000000"/>
          <w:sz w:val="26"/>
          <w:szCs w:val="26"/>
        </w:rPr>
        <w:t xml:space="preserve">Priority 2 </w:t>
      </w:r>
    </w:p>
    <w:p w:rsidRPr="00E53999" w:rsidR="00E53999" w:rsidP="00E53999" w:rsidRDefault="00E53999" w14:paraId="5AC61744"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If there are insufficient applicants within Priority 1 then applicants with a local connection to the neighbouring areas of </w:t>
      </w:r>
      <w:proofErr w:type="spellStart"/>
      <w:r w:rsidRPr="00E53999">
        <w:rPr>
          <w:rFonts w:ascii="Times New Roman" w:hAnsi="Times New Roman" w:cs="Times New Roman"/>
          <w:color w:val="000000"/>
          <w:sz w:val="26"/>
          <w:szCs w:val="26"/>
        </w:rPr>
        <w:t>Tair</w:t>
      </w:r>
      <w:proofErr w:type="spellEnd"/>
      <w:r w:rsidRPr="00E53999">
        <w:rPr>
          <w:rFonts w:ascii="Times New Roman" w:hAnsi="Times New Roman" w:cs="Times New Roman"/>
          <w:color w:val="000000"/>
          <w:sz w:val="26"/>
          <w:szCs w:val="26"/>
        </w:rPr>
        <w:t xml:space="preserve"> </w:t>
      </w:r>
      <w:proofErr w:type="spellStart"/>
      <w:r w:rsidRPr="00E53999">
        <w:rPr>
          <w:rFonts w:ascii="Times New Roman" w:hAnsi="Times New Roman" w:cs="Times New Roman"/>
          <w:color w:val="000000"/>
          <w:sz w:val="26"/>
          <w:szCs w:val="26"/>
        </w:rPr>
        <w:t>Croes</w:t>
      </w:r>
      <w:proofErr w:type="spellEnd"/>
      <w:r w:rsidRPr="00E53999">
        <w:rPr>
          <w:rFonts w:ascii="Times New Roman" w:hAnsi="Times New Roman" w:cs="Times New Roman"/>
          <w:color w:val="000000"/>
          <w:sz w:val="26"/>
          <w:szCs w:val="26"/>
        </w:rPr>
        <w:t xml:space="preserve">, </w:t>
      </w:r>
      <w:proofErr w:type="spellStart"/>
      <w:r w:rsidRPr="00E53999">
        <w:rPr>
          <w:rFonts w:ascii="Times New Roman" w:hAnsi="Times New Roman" w:cs="Times New Roman"/>
          <w:color w:val="000000"/>
          <w:sz w:val="26"/>
          <w:szCs w:val="26"/>
        </w:rPr>
        <w:t>Llampha</w:t>
      </w:r>
      <w:proofErr w:type="spellEnd"/>
      <w:r w:rsidRPr="00E53999">
        <w:rPr>
          <w:rFonts w:ascii="Times New Roman" w:hAnsi="Times New Roman" w:cs="Times New Roman"/>
          <w:color w:val="000000"/>
          <w:sz w:val="26"/>
          <w:szCs w:val="26"/>
        </w:rPr>
        <w:t xml:space="preserve">, Llandow, </w:t>
      </w:r>
      <w:proofErr w:type="spellStart"/>
      <w:r w:rsidRPr="00E53999">
        <w:rPr>
          <w:rFonts w:ascii="Times New Roman" w:hAnsi="Times New Roman" w:cs="Times New Roman"/>
          <w:color w:val="000000"/>
          <w:sz w:val="26"/>
          <w:szCs w:val="26"/>
        </w:rPr>
        <w:t>Llysworney</w:t>
      </w:r>
      <w:proofErr w:type="spellEnd"/>
      <w:r w:rsidRPr="00E53999">
        <w:rPr>
          <w:rFonts w:ascii="Times New Roman" w:hAnsi="Times New Roman" w:cs="Times New Roman"/>
          <w:color w:val="000000"/>
          <w:sz w:val="26"/>
          <w:szCs w:val="26"/>
        </w:rPr>
        <w:t xml:space="preserve">, and Pentre Meyrick will be next in line to be considered. </w:t>
      </w:r>
    </w:p>
    <w:p w:rsidRPr="00E53999" w:rsidR="00E53999" w:rsidP="00E53999" w:rsidRDefault="00E53999" w14:paraId="7C77623E"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b/>
          <w:bCs/>
          <w:color w:val="000000"/>
          <w:sz w:val="26"/>
          <w:szCs w:val="26"/>
        </w:rPr>
        <w:t xml:space="preserve">2a) </w:t>
      </w:r>
      <w:r w:rsidRPr="00E53999">
        <w:rPr>
          <w:rFonts w:ascii="Times New Roman" w:hAnsi="Times New Roman" w:cs="Times New Roman"/>
          <w:color w:val="000000"/>
          <w:sz w:val="26"/>
          <w:szCs w:val="26"/>
        </w:rPr>
        <w:t xml:space="preserve">If insufficient applications are received from Priority Level 1 and 2, priority will then be given to applicants with an extended family connection to the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Community Council area, including children, grandchildren, brothers and sisters, aunts and uncles, and nephews and nieces. Step and half relatives will be treated as full blood relatives. </w:t>
      </w:r>
    </w:p>
    <w:p w:rsidRPr="00E53999" w:rsidR="00E53999" w:rsidP="00E53999" w:rsidRDefault="00E53999" w14:paraId="0B00DCDD" w14:textId="77777777">
      <w:pPr>
        <w:pageBreakBefore/>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b/>
          <w:bCs/>
          <w:color w:val="000000"/>
          <w:sz w:val="26"/>
          <w:szCs w:val="26"/>
        </w:rPr>
        <w:lastRenderedPageBreak/>
        <w:t xml:space="preserve">Priority 3 </w:t>
      </w:r>
    </w:p>
    <w:p w:rsidRPr="00E53999" w:rsidR="00E53999" w:rsidP="00E53999" w:rsidRDefault="00E53999" w14:paraId="3B25B2F9"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If there are insufficient applicants within Priority 1 and 2 then applicants with a local connection to all rural communities located to the North and North West of Llantwit Major, but excluding the towns of Cowbridge and Llantwit Major, will be next in line to be considered. Please refer to attached map. </w:t>
      </w:r>
    </w:p>
    <w:p w:rsidRPr="00E53999" w:rsidR="00E53999" w:rsidP="00E53999" w:rsidRDefault="00E53999" w14:paraId="304FC623"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b/>
          <w:bCs/>
          <w:color w:val="000000"/>
          <w:sz w:val="26"/>
          <w:szCs w:val="26"/>
        </w:rPr>
        <w:t xml:space="preserve">Priority 4 </w:t>
      </w:r>
    </w:p>
    <w:p w:rsidRPr="00E53999" w:rsidR="00E53999" w:rsidP="00E53999" w:rsidRDefault="00E53999" w14:paraId="7F70F1B8"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In the unlikely event that there are insufficient applicants who fall within Priority 1, 2 or 3, then lettings and sales can be extended to Homes4U/Aspire2Own applicants living or working anywhere in the Vale of Glamorgan. </w:t>
      </w:r>
    </w:p>
    <w:p w:rsidRPr="00E53999" w:rsidR="00E53999" w:rsidP="00E53999" w:rsidRDefault="00E53999" w14:paraId="2AF62B36"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b/>
          <w:bCs/>
          <w:color w:val="000000"/>
          <w:sz w:val="26"/>
          <w:szCs w:val="26"/>
        </w:rPr>
        <w:t xml:space="preserve">Additional Information </w:t>
      </w:r>
    </w:p>
    <w:p w:rsidRPr="00E53999" w:rsidR="00E53999" w:rsidP="00E53999" w:rsidRDefault="00E53999" w14:paraId="40E48AC3"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Within each of these priority levels - rented properties will be allocated in line with current Homes4U policy, by band priority and by the length of time registered with Homes4U. </w:t>
      </w:r>
      <w:proofErr w:type="gramStart"/>
      <w:r w:rsidRPr="00E53999">
        <w:rPr>
          <w:rFonts w:ascii="Times New Roman" w:hAnsi="Times New Roman" w:cs="Times New Roman"/>
          <w:color w:val="000000"/>
          <w:sz w:val="26"/>
          <w:szCs w:val="26"/>
        </w:rPr>
        <w:t>Low cost</w:t>
      </w:r>
      <w:proofErr w:type="gramEnd"/>
      <w:r w:rsidRPr="00E53999">
        <w:rPr>
          <w:rFonts w:ascii="Times New Roman" w:hAnsi="Times New Roman" w:cs="Times New Roman"/>
          <w:color w:val="000000"/>
          <w:sz w:val="26"/>
          <w:szCs w:val="26"/>
        </w:rPr>
        <w:t xml:space="preserve"> home ownership will be nominated in order of length of time on Aspire2Own. </w:t>
      </w:r>
    </w:p>
    <w:p w:rsidRPr="00E53999" w:rsidR="00E53999" w:rsidP="00E53999" w:rsidRDefault="00E53999" w14:paraId="1AAC3402"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When letting properties at St David’s,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we will match the size of the accommodation with the household’s needs, in line with current allocation policies. This requirement will not apply to applicants for the </w:t>
      </w:r>
      <w:proofErr w:type="gramStart"/>
      <w:r w:rsidRPr="00E53999">
        <w:rPr>
          <w:rFonts w:ascii="Times New Roman" w:hAnsi="Times New Roman" w:cs="Times New Roman"/>
          <w:color w:val="000000"/>
          <w:sz w:val="26"/>
          <w:szCs w:val="26"/>
        </w:rPr>
        <w:t>Low Cost</w:t>
      </w:r>
      <w:proofErr w:type="gramEnd"/>
      <w:r w:rsidRPr="00E53999">
        <w:rPr>
          <w:rFonts w:ascii="Times New Roman" w:hAnsi="Times New Roman" w:cs="Times New Roman"/>
          <w:color w:val="000000"/>
          <w:sz w:val="26"/>
          <w:szCs w:val="26"/>
        </w:rPr>
        <w:t xml:space="preserve"> Home Ownership properties. </w:t>
      </w:r>
    </w:p>
    <w:p w:rsidRPr="00E53999" w:rsidR="00E53999" w:rsidP="00E53999" w:rsidRDefault="00E53999" w14:paraId="5B53EA0C"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Nothing in this document precludes new applications to Homes4U or Aspire2Own. </w:t>
      </w:r>
    </w:p>
    <w:p w:rsidRPr="00E53999" w:rsidR="00E53999" w:rsidP="00E53999" w:rsidRDefault="00E53999" w14:paraId="3D46A67A"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The Local Letting and Sales Policy works alongside the eligibility criteria for </w:t>
      </w:r>
      <w:proofErr w:type="gramStart"/>
      <w:r w:rsidRPr="00E53999">
        <w:rPr>
          <w:rFonts w:ascii="Times New Roman" w:hAnsi="Times New Roman" w:cs="Times New Roman"/>
          <w:color w:val="000000"/>
          <w:sz w:val="26"/>
          <w:szCs w:val="26"/>
        </w:rPr>
        <w:t>Low Cost</w:t>
      </w:r>
      <w:proofErr w:type="gramEnd"/>
      <w:r w:rsidRPr="00E53999">
        <w:rPr>
          <w:rFonts w:ascii="Times New Roman" w:hAnsi="Times New Roman" w:cs="Times New Roman"/>
          <w:color w:val="000000"/>
          <w:sz w:val="26"/>
          <w:szCs w:val="26"/>
        </w:rPr>
        <w:t xml:space="preserve"> Home Ownership properties. </w:t>
      </w:r>
    </w:p>
    <w:p w:rsidRPr="00E53999" w:rsidR="00E53999" w:rsidP="00E53999" w:rsidRDefault="00E53999" w14:paraId="5A6D612C"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b/>
          <w:bCs/>
          <w:color w:val="000000"/>
          <w:sz w:val="26"/>
          <w:szCs w:val="26"/>
        </w:rPr>
        <w:t xml:space="preserve">Housing Management of New Lettings </w:t>
      </w:r>
    </w:p>
    <w:p w:rsidRPr="00E53999" w:rsidR="00E53999" w:rsidP="00E53999" w:rsidRDefault="00E53999" w14:paraId="3135C06F"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For all applicants who are housed at the St David’s, </w:t>
      </w:r>
      <w:proofErr w:type="spellStart"/>
      <w:r w:rsidRPr="00E53999">
        <w:rPr>
          <w:rFonts w:ascii="Times New Roman" w:hAnsi="Times New Roman" w:cs="Times New Roman"/>
          <w:color w:val="000000"/>
          <w:sz w:val="26"/>
          <w:szCs w:val="26"/>
        </w:rPr>
        <w:t>Colwinston</w:t>
      </w:r>
      <w:proofErr w:type="spellEnd"/>
      <w:r w:rsidRPr="00E53999">
        <w:rPr>
          <w:rFonts w:ascii="Times New Roman" w:hAnsi="Times New Roman" w:cs="Times New Roman"/>
          <w:color w:val="000000"/>
          <w:sz w:val="26"/>
          <w:szCs w:val="26"/>
        </w:rPr>
        <w:t xml:space="preserve">, Housing Officers of Hafod Housing Association will: </w:t>
      </w:r>
    </w:p>
    <w:p w:rsidRPr="00E53999" w:rsidR="00E53999" w:rsidP="00E53999" w:rsidRDefault="00E53999" w14:paraId="762427EE"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Wingdings" w:hAnsi="Wingdings" w:cs="Wingdings"/>
          <w:color w:val="000000"/>
          <w:sz w:val="26"/>
          <w:szCs w:val="26"/>
        </w:rPr>
        <w:t></w:t>
      </w:r>
      <w:r w:rsidRPr="00E53999">
        <w:rPr>
          <w:rFonts w:ascii="Wingdings" w:hAnsi="Wingdings" w:cs="Wingdings"/>
          <w:color w:val="000000"/>
          <w:sz w:val="26"/>
          <w:szCs w:val="26"/>
        </w:rPr>
        <w:t></w:t>
      </w:r>
      <w:r w:rsidRPr="00E53999">
        <w:rPr>
          <w:rFonts w:ascii="Times New Roman" w:hAnsi="Times New Roman" w:cs="Times New Roman"/>
          <w:color w:val="000000"/>
          <w:sz w:val="26"/>
          <w:szCs w:val="26"/>
        </w:rPr>
        <w:t xml:space="preserve">Undertake home visits. </w:t>
      </w:r>
    </w:p>
    <w:p w:rsidRPr="00E53999" w:rsidR="00E53999" w:rsidP="00E53999" w:rsidRDefault="00E53999" w14:paraId="641CCBD9"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Wingdings" w:hAnsi="Wingdings" w:cs="Wingdings"/>
          <w:color w:val="000000"/>
          <w:sz w:val="26"/>
          <w:szCs w:val="26"/>
        </w:rPr>
        <w:t></w:t>
      </w:r>
      <w:r w:rsidRPr="00E53999">
        <w:rPr>
          <w:rFonts w:ascii="Wingdings" w:hAnsi="Wingdings" w:cs="Wingdings"/>
          <w:color w:val="000000"/>
          <w:sz w:val="26"/>
          <w:szCs w:val="26"/>
        </w:rPr>
        <w:t></w:t>
      </w:r>
      <w:r w:rsidRPr="00E53999">
        <w:rPr>
          <w:rFonts w:ascii="Times New Roman" w:hAnsi="Times New Roman" w:cs="Times New Roman"/>
          <w:color w:val="000000"/>
          <w:sz w:val="26"/>
          <w:szCs w:val="26"/>
        </w:rPr>
        <w:t xml:space="preserve">Take up tenancy references. </w:t>
      </w:r>
    </w:p>
    <w:p w:rsidRPr="00E53999" w:rsidR="00E53999" w:rsidP="00E53999" w:rsidRDefault="00E53999" w14:paraId="3FC51D5F"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Times New Roman" w:hAnsi="Times New Roman" w:cs="Times New Roman"/>
          <w:color w:val="000000"/>
          <w:sz w:val="26"/>
          <w:szCs w:val="26"/>
        </w:rPr>
        <w:t xml:space="preserve">Hafod Housing Association will ensure that: </w:t>
      </w:r>
    </w:p>
    <w:p w:rsidRPr="00E53999" w:rsidR="00E53999" w:rsidP="00E53999" w:rsidRDefault="00E53999" w14:paraId="0804A1AD"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Wingdings" w:hAnsi="Wingdings" w:cs="Wingdings"/>
          <w:color w:val="000000"/>
          <w:sz w:val="26"/>
          <w:szCs w:val="26"/>
        </w:rPr>
        <w:t></w:t>
      </w:r>
      <w:r w:rsidRPr="00E53999">
        <w:rPr>
          <w:rFonts w:ascii="Wingdings" w:hAnsi="Wingdings" w:cs="Wingdings"/>
          <w:color w:val="000000"/>
          <w:sz w:val="26"/>
          <w:szCs w:val="26"/>
        </w:rPr>
        <w:t></w:t>
      </w:r>
      <w:r w:rsidRPr="00E53999">
        <w:rPr>
          <w:rFonts w:ascii="Times New Roman" w:hAnsi="Times New Roman" w:cs="Times New Roman"/>
          <w:color w:val="000000"/>
          <w:sz w:val="26"/>
          <w:szCs w:val="26"/>
        </w:rPr>
        <w:t xml:space="preserve">All applicants are a member of Homes4U. </w:t>
      </w:r>
    </w:p>
    <w:p w:rsidRPr="00E53999" w:rsidR="00E53999" w:rsidP="00E53999" w:rsidRDefault="00E53999" w14:paraId="34BB2D5C" w14:textId="77777777">
      <w:pPr>
        <w:autoSpaceDE w:val="0"/>
        <w:autoSpaceDN w:val="0"/>
        <w:adjustRightInd w:val="0"/>
        <w:spacing w:after="0" w:line="240" w:lineRule="auto"/>
        <w:rPr>
          <w:rFonts w:ascii="Times New Roman" w:hAnsi="Times New Roman" w:cs="Times New Roman"/>
          <w:color w:val="000000"/>
          <w:sz w:val="26"/>
          <w:szCs w:val="26"/>
        </w:rPr>
      </w:pPr>
      <w:r w:rsidRPr="00E53999">
        <w:rPr>
          <w:rFonts w:ascii="Wingdings" w:hAnsi="Wingdings" w:cs="Wingdings"/>
          <w:color w:val="000000"/>
          <w:sz w:val="26"/>
          <w:szCs w:val="26"/>
        </w:rPr>
        <w:t></w:t>
      </w:r>
      <w:r w:rsidRPr="00E53999">
        <w:rPr>
          <w:rFonts w:ascii="Wingdings" w:hAnsi="Wingdings" w:cs="Wingdings"/>
          <w:color w:val="000000"/>
          <w:sz w:val="26"/>
          <w:szCs w:val="26"/>
        </w:rPr>
        <w:t></w:t>
      </w:r>
      <w:r w:rsidRPr="00E53999">
        <w:rPr>
          <w:rFonts w:ascii="Times New Roman" w:hAnsi="Times New Roman" w:cs="Times New Roman"/>
          <w:color w:val="000000"/>
          <w:sz w:val="26"/>
          <w:szCs w:val="26"/>
        </w:rPr>
        <w:t xml:space="preserve">Priority will be given to applicants who have no convictions or history of ASB and no rent arrears. </w:t>
      </w:r>
    </w:p>
    <w:p w:rsidR="00E53999" w:rsidP="00E53999" w:rsidRDefault="00E53999" w14:paraId="4059E75B" w14:textId="0BC7EF27">
      <w:pPr>
        <w:pStyle w:val="Default"/>
      </w:pPr>
      <w:r w:rsidRPr="00E53999">
        <w:rPr>
          <w:rFonts w:ascii="Times New Roman" w:hAnsi="Times New Roman" w:cs="Times New Roman"/>
          <w:sz w:val="26"/>
          <w:szCs w:val="26"/>
        </w:rPr>
        <w:t>All offers of tenancy will be subject to payment of up to one week’s rent in advance. If this is not affordable the applicant may be asked to enter into an agreement to pay £10 initially followed by £1 per week</w:t>
      </w:r>
    </w:p>
    <w:sectPr w:rsidR="00E53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99"/>
    <w:rsid w:val="0069140F"/>
    <w:rsid w:val="00B62DAD"/>
    <w:rsid w:val="00E53999"/>
    <w:rsid w:val="00F21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FBE8"/>
  <w15:chartTrackingRefBased/>
  <w15:docId w15:val="{21A0C4E1-30E1-403A-996E-CE7074FD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399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Colwinston - English</dc:title>
  <dc:subject>
  </dc:subject>
  <dc:creator>Partridge, Katherine</dc:creator>
  <cp:keywords>
  </cp:keywords>
  <dc:description>
  </dc:description>
  <cp:lastModifiedBy>Katherine Partridge</cp:lastModifiedBy>
  <cp:revision>1</cp:revision>
  <dcterms:created xsi:type="dcterms:W3CDTF">2021-07-29T13:53:00Z</dcterms:created>
  <dcterms:modified xsi:type="dcterms:W3CDTF">2021-07-29T14:14:56Z</dcterms:modified>
</cp:coreProperties>
</file>